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8E26" w14:textId="394BDA59" w:rsidR="0065100D" w:rsidRPr="000F6E56" w:rsidRDefault="0065100D" w:rsidP="00D548A6">
      <w:pPr>
        <w:pStyle w:val="Default"/>
        <w:spacing w:line="276" w:lineRule="auto"/>
        <w:rPr>
          <w:rFonts w:asciiTheme="minorHAnsi" w:hAnsiTheme="minorHAnsi" w:cstheme="minorHAnsi"/>
          <w:sz w:val="32"/>
          <w:szCs w:val="32"/>
        </w:rPr>
      </w:pPr>
      <w:r w:rsidRPr="000F6E56">
        <w:rPr>
          <w:rFonts w:asciiTheme="minorHAnsi" w:hAnsiTheme="minorHAnsi" w:cstheme="minorHAnsi"/>
          <w:b/>
          <w:bCs/>
          <w:sz w:val="32"/>
          <w:szCs w:val="32"/>
        </w:rPr>
        <w:t xml:space="preserve">Association of Law Teachers </w:t>
      </w:r>
    </w:p>
    <w:p w14:paraId="10F02F5F" w14:textId="77777777" w:rsidR="00047551" w:rsidRPr="000F6E56" w:rsidRDefault="00047551" w:rsidP="00D548A6">
      <w:pPr>
        <w:pStyle w:val="Default"/>
        <w:spacing w:line="276" w:lineRule="auto"/>
        <w:rPr>
          <w:rFonts w:asciiTheme="minorHAnsi" w:hAnsiTheme="minorHAnsi" w:cstheme="minorHAnsi"/>
          <w:b/>
          <w:bCs/>
        </w:rPr>
      </w:pPr>
    </w:p>
    <w:p w14:paraId="77EA3127" w14:textId="023D9E57" w:rsidR="0065100D" w:rsidRPr="000F6E56" w:rsidRDefault="0065100D" w:rsidP="00D548A6">
      <w:pPr>
        <w:pStyle w:val="Default"/>
        <w:spacing w:line="276" w:lineRule="auto"/>
        <w:rPr>
          <w:rFonts w:asciiTheme="minorHAnsi" w:hAnsiTheme="minorHAnsi" w:cstheme="minorHAnsi"/>
          <w:sz w:val="32"/>
          <w:szCs w:val="32"/>
        </w:rPr>
      </w:pPr>
      <w:r w:rsidRPr="000F6E56">
        <w:rPr>
          <w:rFonts w:asciiTheme="minorHAnsi" w:hAnsiTheme="minorHAnsi" w:cstheme="minorHAnsi"/>
          <w:b/>
          <w:bCs/>
          <w:sz w:val="32"/>
          <w:szCs w:val="32"/>
        </w:rPr>
        <w:t xml:space="preserve">Constitution </w:t>
      </w:r>
    </w:p>
    <w:p w14:paraId="77B2F51D" w14:textId="77777777" w:rsidR="0065100D" w:rsidRPr="000F6E56" w:rsidRDefault="0065100D" w:rsidP="00D548A6">
      <w:pPr>
        <w:pStyle w:val="Default"/>
        <w:spacing w:line="276" w:lineRule="auto"/>
        <w:rPr>
          <w:rFonts w:asciiTheme="minorHAnsi" w:hAnsiTheme="minorHAnsi" w:cstheme="minorHAnsi"/>
          <w:b/>
          <w:bCs/>
        </w:rPr>
      </w:pPr>
    </w:p>
    <w:p w14:paraId="6E6C8DD7" w14:textId="44003DB1" w:rsidR="0065100D" w:rsidRPr="000F6E56" w:rsidRDefault="0065100D"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Clause 1</w:t>
      </w:r>
      <w:r w:rsidR="00014169" w:rsidRPr="000F6E56">
        <w:rPr>
          <w:rFonts w:asciiTheme="minorHAnsi" w:hAnsiTheme="minorHAnsi" w:cstheme="minorHAnsi"/>
          <w:b/>
          <w:bCs/>
          <w:sz w:val="28"/>
          <w:szCs w:val="28"/>
        </w:rPr>
        <w:t>.</w:t>
      </w:r>
      <w:r w:rsidRPr="000F6E56">
        <w:rPr>
          <w:rFonts w:asciiTheme="minorHAnsi" w:hAnsiTheme="minorHAnsi" w:cstheme="minorHAnsi"/>
          <w:b/>
          <w:bCs/>
          <w:sz w:val="28"/>
          <w:szCs w:val="28"/>
        </w:rPr>
        <w:t xml:space="preserve"> Name </w:t>
      </w:r>
    </w:p>
    <w:p w14:paraId="2D47EB54" w14:textId="77777777" w:rsidR="0097256E" w:rsidRPr="000F6E56" w:rsidRDefault="0097256E" w:rsidP="00D548A6">
      <w:pPr>
        <w:pStyle w:val="Default"/>
        <w:spacing w:line="276" w:lineRule="auto"/>
        <w:rPr>
          <w:rFonts w:asciiTheme="minorHAnsi" w:hAnsiTheme="minorHAnsi" w:cstheme="minorHAnsi"/>
        </w:rPr>
      </w:pPr>
    </w:p>
    <w:p w14:paraId="558A67DE" w14:textId="1D5DA9CD" w:rsidR="0065100D" w:rsidRPr="000F6E56" w:rsidRDefault="00624347" w:rsidP="00D548A6">
      <w:pPr>
        <w:pStyle w:val="Default"/>
        <w:spacing w:line="276" w:lineRule="auto"/>
        <w:rPr>
          <w:rFonts w:asciiTheme="minorHAnsi" w:hAnsiTheme="minorHAnsi" w:cstheme="minorHAnsi"/>
        </w:rPr>
      </w:pPr>
      <w:r w:rsidRPr="000F6E56">
        <w:rPr>
          <w:rFonts w:asciiTheme="minorHAnsi" w:hAnsiTheme="minorHAnsi" w:cstheme="minorHAnsi"/>
        </w:rPr>
        <w:t>The name of the Charitable Incorporated Organisation is</w:t>
      </w:r>
      <w:r w:rsidR="0065100D" w:rsidRPr="000F6E56">
        <w:rPr>
          <w:rFonts w:asciiTheme="minorHAnsi" w:hAnsiTheme="minorHAnsi" w:cstheme="minorHAnsi"/>
        </w:rPr>
        <w:t xml:space="preserve"> “The Association of Law Teachers” </w:t>
      </w:r>
      <w:r w:rsidR="007B53BB" w:rsidRPr="000F6E56">
        <w:rPr>
          <w:rFonts w:asciiTheme="minorHAnsi" w:hAnsiTheme="minorHAnsi" w:cstheme="minorHAnsi"/>
        </w:rPr>
        <w:t>[the</w:t>
      </w:r>
      <w:r w:rsidR="0065100D" w:rsidRPr="000F6E56">
        <w:rPr>
          <w:rFonts w:asciiTheme="minorHAnsi" w:hAnsiTheme="minorHAnsi" w:cstheme="minorHAnsi"/>
        </w:rPr>
        <w:t xml:space="preserve"> Association</w:t>
      </w:r>
      <w:r w:rsidR="007B53BB" w:rsidRPr="000F6E56">
        <w:rPr>
          <w:rFonts w:asciiTheme="minorHAnsi" w:hAnsiTheme="minorHAnsi" w:cstheme="minorHAnsi"/>
        </w:rPr>
        <w:t>]</w:t>
      </w:r>
      <w:r w:rsidR="0065100D" w:rsidRPr="000F6E56">
        <w:rPr>
          <w:rFonts w:asciiTheme="minorHAnsi" w:hAnsiTheme="minorHAnsi" w:cstheme="minorHAnsi"/>
        </w:rPr>
        <w:t xml:space="preserve">. </w:t>
      </w:r>
    </w:p>
    <w:p w14:paraId="65FB3B3C" w14:textId="77777777" w:rsidR="0065100D" w:rsidRPr="000F6E56" w:rsidRDefault="0065100D" w:rsidP="00D548A6">
      <w:pPr>
        <w:pStyle w:val="Default"/>
        <w:spacing w:line="276" w:lineRule="auto"/>
        <w:rPr>
          <w:rFonts w:asciiTheme="minorHAnsi" w:hAnsiTheme="minorHAnsi" w:cstheme="minorHAnsi"/>
        </w:rPr>
      </w:pPr>
    </w:p>
    <w:p w14:paraId="599A86B6" w14:textId="64B67D4D" w:rsidR="00757BCC" w:rsidRPr="000F6E56" w:rsidRDefault="0065100D"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Clause 2</w:t>
      </w:r>
      <w:r w:rsidR="00014169" w:rsidRPr="000F6E56">
        <w:rPr>
          <w:rFonts w:asciiTheme="minorHAnsi" w:hAnsiTheme="minorHAnsi" w:cstheme="minorHAnsi"/>
          <w:b/>
          <w:bCs/>
          <w:sz w:val="28"/>
          <w:szCs w:val="28"/>
        </w:rPr>
        <w:t>.</w:t>
      </w:r>
      <w:r w:rsidRPr="000F6E56">
        <w:rPr>
          <w:rFonts w:asciiTheme="minorHAnsi" w:hAnsiTheme="minorHAnsi" w:cstheme="minorHAnsi"/>
          <w:b/>
          <w:bCs/>
          <w:sz w:val="28"/>
          <w:szCs w:val="28"/>
        </w:rPr>
        <w:t xml:space="preserve"> </w:t>
      </w:r>
      <w:r w:rsidR="001F339D" w:rsidRPr="000F6E56">
        <w:rPr>
          <w:rFonts w:asciiTheme="minorHAnsi" w:hAnsiTheme="minorHAnsi" w:cstheme="minorHAnsi"/>
          <w:b/>
          <w:bCs/>
          <w:sz w:val="28"/>
          <w:szCs w:val="28"/>
        </w:rPr>
        <w:t xml:space="preserve">National </w:t>
      </w:r>
      <w:r w:rsidR="00014169" w:rsidRPr="000F6E56">
        <w:rPr>
          <w:rFonts w:asciiTheme="minorHAnsi" w:hAnsiTheme="minorHAnsi" w:cstheme="minorHAnsi"/>
          <w:b/>
          <w:bCs/>
          <w:sz w:val="28"/>
          <w:szCs w:val="28"/>
        </w:rPr>
        <w:t>l</w:t>
      </w:r>
      <w:r w:rsidR="001F339D" w:rsidRPr="000F6E56">
        <w:rPr>
          <w:rFonts w:asciiTheme="minorHAnsi" w:hAnsiTheme="minorHAnsi" w:cstheme="minorHAnsi"/>
          <w:b/>
          <w:bCs/>
          <w:sz w:val="28"/>
          <w:szCs w:val="28"/>
        </w:rPr>
        <w:t xml:space="preserve">ocation of principal office: </w:t>
      </w:r>
    </w:p>
    <w:p w14:paraId="02B964D3" w14:textId="77777777" w:rsidR="0097256E" w:rsidRPr="000F6E56" w:rsidRDefault="0097256E" w:rsidP="00D548A6">
      <w:pPr>
        <w:pStyle w:val="Default"/>
        <w:spacing w:line="276" w:lineRule="auto"/>
        <w:rPr>
          <w:rFonts w:asciiTheme="minorHAnsi" w:hAnsiTheme="minorHAnsi" w:cstheme="minorHAnsi"/>
        </w:rPr>
      </w:pPr>
    </w:p>
    <w:p w14:paraId="303079F3" w14:textId="3CCFD4E0" w:rsidR="001F339D" w:rsidRPr="000F6E56" w:rsidRDefault="001F339D" w:rsidP="00D548A6">
      <w:pPr>
        <w:pStyle w:val="Default"/>
        <w:spacing w:line="276" w:lineRule="auto"/>
        <w:rPr>
          <w:rFonts w:asciiTheme="minorHAnsi" w:hAnsiTheme="minorHAnsi" w:cstheme="minorHAnsi"/>
          <w:b/>
          <w:bCs/>
        </w:rPr>
      </w:pPr>
      <w:r w:rsidRPr="000F6E56">
        <w:rPr>
          <w:rFonts w:asciiTheme="minorHAnsi" w:hAnsiTheme="minorHAnsi" w:cstheme="minorHAnsi"/>
        </w:rPr>
        <w:t xml:space="preserve">The principal office of the </w:t>
      </w:r>
      <w:r w:rsidR="00975645" w:rsidRPr="000F6E56">
        <w:rPr>
          <w:rFonts w:asciiTheme="minorHAnsi" w:hAnsiTheme="minorHAnsi" w:cstheme="minorHAnsi"/>
        </w:rPr>
        <w:t>Association</w:t>
      </w:r>
      <w:r w:rsidRPr="000F6E56">
        <w:rPr>
          <w:rFonts w:asciiTheme="minorHAnsi" w:hAnsiTheme="minorHAnsi" w:cstheme="minorHAnsi"/>
        </w:rPr>
        <w:t xml:space="preserve"> is in England</w:t>
      </w:r>
      <w:r w:rsidR="00D87D94" w:rsidRPr="000F6E56">
        <w:rPr>
          <w:rFonts w:asciiTheme="minorHAnsi" w:hAnsiTheme="minorHAnsi" w:cstheme="minorHAnsi"/>
        </w:rPr>
        <w:t>.</w:t>
      </w:r>
      <w:r w:rsidR="00082409">
        <w:rPr>
          <w:rFonts w:asciiTheme="minorHAnsi" w:hAnsiTheme="minorHAnsi" w:cstheme="minorHAnsi"/>
        </w:rPr>
        <w:t xml:space="preserve"> The address shall be Royal Holloway, University of London, Egham, Surrey, TW20 0EX</w:t>
      </w:r>
      <w:r w:rsidR="00717A8A">
        <w:rPr>
          <w:rFonts w:asciiTheme="minorHAnsi" w:hAnsiTheme="minorHAnsi" w:cstheme="minorHAnsi"/>
        </w:rPr>
        <w:t xml:space="preserve">, or </w:t>
      </w:r>
      <w:r w:rsidR="00A47CC5">
        <w:rPr>
          <w:rFonts w:asciiTheme="minorHAnsi" w:hAnsiTheme="minorHAnsi" w:cstheme="minorHAnsi"/>
        </w:rPr>
        <w:t>such other place as the charity trustees shall from time to time determine</w:t>
      </w:r>
      <w:r w:rsidR="00717A8A">
        <w:rPr>
          <w:rFonts w:asciiTheme="minorHAnsi" w:hAnsiTheme="minorHAnsi" w:cstheme="minorHAnsi"/>
        </w:rPr>
        <w:t>.</w:t>
      </w:r>
    </w:p>
    <w:p w14:paraId="2DC17BA1" w14:textId="77777777" w:rsidR="001F339D" w:rsidRPr="000F6E56" w:rsidRDefault="001F339D" w:rsidP="00D548A6">
      <w:pPr>
        <w:pStyle w:val="Default"/>
        <w:spacing w:line="276" w:lineRule="auto"/>
        <w:rPr>
          <w:rFonts w:asciiTheme="minorHAnsi" w:hAnsiTheme="minorHAnsi" w:cstheme="minorHAnsi"/>
          <w:b/>
          <w:bCs/>
        </w:rPr>
      </w:pPr>
    </w:p>
    <w:p w14:paraId="366C5987" w14:textId="47F1D774" w:rsidR="004367DF" w:rsidRPr="000F6E56" w:rsidRDefault="001F339D"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Clause 3</w:t>
      </w:r>
      <w:r w:rsidR="00014169" w:rsidRPr="000F6E56">
        <w:rPr>
          <w:rFonts w:asciiTheme="minorHAnsi" w:hAnsiTheme="minorHAnsi" w:cstheme="minorHAnsi"/>
          <w:b/>
          <w:bCs/>
          <w:sz w:val="28"/>
          <w:szCs w:val="28"/>
        </w:rPr>
        <w:t>.</w:t>
      </w:r>
      <w:r w:rsidR="00213096" w:rsidRPr="000F6E56">
        <w:rPr>
          <w:rFonts w:asciiTheme="minorHAnsi" w:hAnsiTheme="minorHAnsi" w:cstheme="minorHAnsi"/>
          <w:b/>
          <w:bCs/>
          <w:sz w:val="28"/>
          <w:szCs w:val="28"/>
        </w:rPr>
        <w:t xml:space="preserve"> </w:t>
      </w:r>
      <w:r w:rsidR="00BD7129" w:rsidRPr="000F6E56">
        <w:rPr>
          <w:rFonts w:asciiTheme="minorHAnsi" w:hAnsiTheme="minorHAnsi" w:cstheme="minorHAnsi"/>
          <w:b/>
          <w:bCs/>
          <w:sz w:val="28"/>
          <w:szCs w:val="28"/>
        </w:rPr>
        <w:t>Objects</w:t>
      </w:r>
    </w:p>
    <w:p w14:paraId="2B25E39A" w14:textId="77777777" w:rsidR="0097256E" w:rsidRPr="000F6E56" w:rsidRDefault="0097256E" w:rsidP="00D548A6">
      <w:pPr>
        <w:pStyle w:val="Default"/>
        <w:spacing w:line="276" w:lineRule="auto"/>
        <w:rPr>
          <w:rFonts w:asciiTheme="minorHAnsi" w:hAnsiTheme="minorHAnsi" w:cstheme="minorHAnsi"/>
        </w:rPr>
      </w:pPr>
    </w:p>
    <w:p w14:paraId="037A988D" w14:textId="7ECF3919" w:rsidR="0065100D" w:rsidRPr="000F6E56" w:rsidRDefault="0065100D" w:rsidP="00C102D6">
      <w:pPr>
        <w:pStyle w:val="Default"/>
        <w:spacing w:line="276" w:lineRule="auto"/>
        <w:rPr>
          <w:rFonts w:asciiTheme="minorHAnsi" w:hAnsiTheme="minorHAnsi" w:cstheme="minorHAnsi"/>
        </w:rPr>
      </w:pPr>
      <w:r w:rsidRPr="000F6E56">
        <w:rPr>
          <w:rFonts w:asciiTheme="minorHAnsi" w:hAnsiTheme="minorHAnsi" w:cstheme="minorHAnsi"/>
        </w:rPr>
        <w:t>The objects of the Association are</w:t>
      </w:r>
      <w:r w:rsidR="00C102D6" w:rsidRPr="000F6E56">
        <w:rPr>
          <w:rFonts w:asciiTheme="minorHAnsi" w:hAnsiTheme="minorHAnsi" w:cstheme="minorHAnsi"/>
        </w:rPr>
        <w:t xml:space="preserve"> </w:t>
      </w:r>
      <w:r w:rsidRPr="000F6E56">
        <w:rPr>
          <w:rFonts w:asciiTheme="minorHAnsi" w:hAnsiTheme="minorHAnsi" w:cstheme="minorHAnsi"/>
        </w:rPr>
        <w:t xml:space="preserve">to </w:t>
      </w:r>
      <w:r w:rsidR="00BB5003" w:rsidRPr="000F6E56">
        <w:rPr>
          <w:rFonts w:asciiTheme="minorHAnsi" w:hAnsiTheme="minorHAnsi" w:cstheme="minorHAnsi"/>
        </w:rPr>
        <w:t>advance</w:t>
      </w:r>
      <w:r w:rsidR="007B7C0C" w:rsidRPr="000F6E56">
        <w:rPr>
          <w:rFonts w:asciiTheme="minorHAnsi" w:hAnsiTheme="minorHAnsi" w:cstheme="minorHAnsi"/>
        </w:rPr>
        <w:t>, for the public benefit,</w:t>
      </w:r>
      <w:r w:rsidRPr="000F6E56">
        <w:rPr>
          <w:rFonts w:asciiTheme="minorHAnsi" w:hAnsiTheme="minorHAnsi" w:cstheme="minorHAnsi"/>
        </w:rPr>
        <w:t xml:space="preserve"> the development, study, understanding, use and reform of the educational aspects of law and its teaching</w:t>
      </w:r>
      <w:r w:rsidR="00C102D6" w:rsidRPr="000F6E56">
        <w:rPr>
          <w:rFonts w:asciiTheme="minorHAnsi" w:hAnsiTheme="minorHAnsi" w:cstheme="minorHAnsi"/>
        </w:rPr>
        <w:t>.</w:t>
      </w:r>
    </w:p>
    <w:p w14:paraId="08A2F869" w14:textId="06A9E045" w:rsidR="0065100D" w:rsidRPr="000F6E56" w:rsidRDefault="0065100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 </w:t>
      </w:r>
    </w:p>
    <w:p w14:paraId="6F207DBA" w14:textId="23E346DF" w:rsidR="0065100D" w:rsidRPr="000F6E56" w:rsidRDefault="0065100D"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 xml:space="preserve">Clause </w:t>
      </w:r>
      <w:r w:rsidR="00071FA1" w:rsidRPr="000F6E56">
        <w:rPr>
          <w:rFonts w:asciiTheme="minorHAnsi" w:hAnsiTheme="minorHAnsi" w:cstheme="minorHAnsi"/>
          <w:b/>
          <w:bCs/>
          <w:sz w:val="28"/>
          <w:szCs w:val="28"/>
        </w:rPr>
        <w:t>4</w:t>
      </w:r>
      <w:r w:rsidR="00014169" w:rsidRPr="000F6E56">
        <w:rPr>
          <w:rFonts w:asciiTheme="minorHAnsi" w:hAnsiTheme="minorHAnsi" w:cstheme="minorHAnsi"/>
          <w:b/>
          <w:bCs/>
          <w:sz w:val="28"/>
          <w:szCs w:val="28"/>
        </w:rPr>
        <w:t>.</w:t>
      </w:r>
      <w:r w:rsidRPr="000F6E56">
        <w:rPr>
          <w:rFonts w:asciiTheme="minorHAnsi" w:hAnsiTheme="minorHAnsi" w:cstheme="minorHAnsi"/>
          <w:b/>
          <w:bCs/>
          <w:sz w:val="28"/>
          <w:szCs w:val="28"/>
        </w:rPr>
        <w:t xml:space="preserve"> Powers </w:t>
      </w:r>
    </w:p>
    <w:p w14:paraId="602C8F0A" w14:textId="77777777" w:rsidR="0097256E" w:rsidRPr="000F6E56" w:rsidRDefault="0097256E" w:rsidP="00D548A6">
      <w:pPr>
        <w:pStyle w:val="Default"/>
        <w:spacing w:line="276" w:lineRule="auto"/>
        <w:rPr>
          <w:rFonts w:asciiTheme="minorHAnsi" w:hAnsiTheme="minorHAnsi" w:cstheme="minorHAnsi"/>
        </w:rPr>
      </w:pPr>
    </w:p>
    <w:p w14:paraId="4C844181" w14:textId="5EC87091" w:rsidR="0065100D" w:rsidRPr="000F6E56" w:rsidRDefault="0065100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Association has power to do all things considered by the Association </w:t>
      </w:r>
      <w:r w:rsidRPr="008B4492">
        <w:rPr>
          <w:rFonts w:asciiTheme="minorHAnsi" w:hAnsiTheme="minorHAnsi" w:cstheme="minorHAnsi"/>
        </w:rPr>
        <w:t xml:space="preserve">or its </w:t>
      </w:r>
      <w:proofErr w:type="gramStart"/>
      <w:r w:rsidR="008B4492">
        <w:rPr>
          <w:rFonts w:asciiTheme="minorHAnsi" w:hAnsiTheme="minorHAnsi" w:cstheme="minorHAnsi"/>
        </w:rPr>
        <w:t>trustees</w:t>
      </w:r>
      <w:proofErr w:type="gramEnd"/>
      <w:r w:rsidRPr="000F6E56">
        <w:rPr>
          <w:rFonts w:asciiTheme="minorHAnsi" w:hAnsiTheme="minorHAnsi" w:cstheme="minorHAnsi"/>
        </w:rPr>
        <w:t xml:space="preserve"> necessary, conducive or incidental to the pursuit or attainment of the foregoing objects</w:t>
      </w:r>
      <w:r w:rsidR="00526A9C" w:rsidRPr="000F6E56">
        <w:rPr>
          <w:rFonts w:asciiTheme="minorHAnsi" w:hAnsiTheme="minorHAnsi" w:cstheme="minorHAnsi"/>
        </w:rPr>
        <w:t>. In particular, the powers include power</w:t>
      </w:r>
      <w:r w:rsidR="004C6B6E" w:rsidRPr="000F6E56">
        <w:rPr>
          <w:rFonts w:asciiTheme="minorHAnsi" w:hAnsiTheme="minorHAnsi" w:cstheme="minorHAnsi"/>
        </w:rPr>
        <w:t xml:space="preserve"> to</w:t>
      </w:r>
      <w:r w:rsidR="00526A9C" w:rsidRPr="000F6E56">
        <w:rPr>
          <w:rFonts w:asciiTheme="minorHAnsi" w:hAnsiTheme="minorHAnsi" w:cstheme="minorHAnsi"/>
        </w:rPr>
        <w:t>:</w:t>
      </w:r>
    </w:p>
    <w:p w14:paraId="08D1D24D" w14:textId="33BA3DD5"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facilitate</w:t>
      </w:r>
      <w:proofErr w:type="gramEnd"/>
      <w:r w:rsidRPr="000F6E56">
        <w:rPr>
          <w:rFonts w:asciiTheme="minorHAnsi" w:hAnsiTheme="minorHAnsi" w:cstheme="minorHAnsi"/>
        </w:rPr>
        <w:t xml:space="preserve"> interchange of information and ideas amongst the members; </w:t>
      </w:r>
    </w:p>
    <w:p w14:paraId="747D7EAE" w14:textId="635A5546"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hold</w:t>
      </w:r>
      <w:proofErr w:type="gramEnd"/>
      <w:r w:rsidRPr="000F6E56">
        <w:rPr>
          <w:rFonts w:asciiTheme="minorHAnsi" w:hAnsiTheme="minorHAnsi" w:cstheme="minorHAnsi"/>
        </w:rPr>
        <w:t xml:space="preserve"> meetings including lectures and talks on legal and cognate subjects; </w:t>
      </w:r>
    </w:p>
    <w:p w14:paraId="0D71C795" w14:textId="65B91F32"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w:t>
      </w:r>
      <w:proofErr w:type="gramStart"/>
      <w:r w:rsidRPr="000F6E56">
        <w:rPr>
          <w:rFonts w:asciiTheme="minorHAnsi" w:hAnsiTheme="minorHAnsi" w:cstheme="minorHAnsi"/>
        </w:rPr>
        <w:t>establish</w:t>
      </w:r>
      <w:proofErr w:type="gramEnd"/>
      <w:r w:rsidRPr="000F6E56">
        <w:rPr>
          <w:rFonts w:asciiTheme="minorHAnsi" w:hAnsiTheme="minorHAnsi" w:cstheme="minorHAnsi"/>
        </w:rPr>
        <w:t xml:space="preserve"> and maintain a library or libraries; </w:t>
      </w:r>
    </w:p>
    <w:p w14:paraId="61026808" w14:textId="49535854"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w:t>
      </w:r>
      <w:proofErr w:type="gramStart"/>
      <w:r w:rsidRPr="000F6E56">
        <w:rPr>
          <w:rFonts w:asciiTheme="minorHAnsi" w:hAnsiTheme="minorHAnsi" w:cstheme="minorHAnsi"/>
        </w:rPr>
        <w:t>publish</w:t>
      </w:r>
      <w:proofErr w:type="gramEnd"/>
      <w:r w:rsidRPr="000F6E56">
        <w:rPr>
          <w:rFonts w:asciiTheme="minorHAnsi" w:hAnsiTheme="minorHAnsi" w:cstheme="minorHAnsi"/>
        </w:rPr>
        <w:t xml:space="preserve">, purchase, sell, distribute or disseminate any document or documents furthering these objects; </w:t>
      </w:r>
    </w:p>
    <w:p w14:paraId="345DF0FF" w14:textId="6E90CC82"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(e) </w:t>
      </w:r>
      <w:proofErr w:type="gramStart"/>
      <w:r w:rsidRPr="000F6E56">
        <w:rPr>
          <w:rFonts w:asciiTheme="minorHAnsi" w:hAnsiTheme="minorHAnsi" w:cstheme="minorHAnsi"/>
        </w:rPr>
        <w:t>provide</w:t>
      </w:r>
      <w:proofErr w:type="gramEnd"/>
      <w:r w:rsidRPr="000F6E56">
        <w:rPr>
          <w:rFonts w:asciiTheme="minorHAnsi" w:hAnsiTheme="minorHAnsi" w:cstheme="minorHAnsi"/>
        </w:rPr>
        <w:t xml:space="preserve"> awards and prizes and to make grants for research purposes in furtherance of these objects</w:t>
      </w:r>
      <w:r w:rsidR="008616D4" w:rsidRPr="000F6E56">
        <w:rPr>
          <w:rFonts w:asciiTheme="minorHAnsi" w:hAnsiTheme="minorHAnsi" w:cstheme="minorHAnsi"/>
        </w:rPr>
        <w:t>;</w:t>
      </w:r>
      <w:r w:rsidRPr="000F6E56">
        <w:rPr>
          <w:rFonts w:asciiTheme="minorHAnsi" w:hAnsiTheme="minorHAnsi" w:cstheme="minorHAnsi"/>
        </w:rPr>
        <w:t xml:space="preserve"> </w:t>
      </w:r>
    </w:p>
    <w:p w14:paraId="12F3244E" w14:textId="7B6767A1"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(f) </w:t>
      </w:r>
      <w:proofErr w:type="gramStart"/>
      <w:r w:rsidRPr="000F6E56">
        <w:rPr>
          <w:rFonts w:asciiTheme="minorHAnsi" w:hAnsiTheme="minorHAnsi" w:cstheme="minorHAnsi"/>
        </w:rPr>
        <w:t>establish</w:t>
      </w:r>
      <w:proofErr w:type="gramEnd"/>
      <w:r w:rsidRPr="000F6E56">
        <w:rPr>
          <w:rFonts w:asciiTheme="minorHAnsi" w:hAnsiTheme="minorHAnsi" w:cstheme="minorHAnsi"/>
        </w:rPr>
        <w:t xml:space="preserve"> and maintain relations with any other body or bodies or organisations associated with law or teaching in the United Kingdom or overseas; </w:t>
      </w:r>
    </w:p>
    <w:p w14:paraId="14C48A9F" w14:textId="7062CED8"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(g) </w:t>
      </w:r>
      <w:proofErr w:type="gramStart"/>
      <w:r w:rsidRPr="000F6E56">
        <w:rPr>
          <w:rFonts w:asciiTheme="minorHAnsi" w:hAnsiTheme="minorHAnsi" w:cstheme="minorHAnsi"/>
        </w:rPr>
        <w:t>provide</w:t>
      </w:r>
      <w:proofErr w:type="gramEnd"/>
      <w:r w:rsidRPr="000F6E56">
        <w:rPr>
          <w:rFonts w:asciiTheme="minorHAnsi" w:hAnsiTheme="minorHAnsi" w:cstheme="minorHAnsi"/>
        </w:rPr>
        <w:t xml:space="preserve"> reasonable facilities for any public or private body to confer with or ascertain the views of the Association and to send representatives to and communicate with all or any of such bodies</w:t>
      </w:r>
      <w:r w:rsidR="00A22EFB" w:rsidRPr="000F6E56">
        <w:rPr>
          <w:rFonts w:asciiTheme="minorHAnsi" w:hAnsiTheme="minorHAnsi" w:cstheme="minorHAnsi"/>
        </w:rPr>
        <w:t>;</w:t>
      </w:r>
      <w:r w:rsidRPr="000F6E56">
        <w:rPr>
          <w:rFonts w:asciiTheme="minorHAnsi" w:hAnsiTheme="minorHAnsi" w:cstheme="minorHAnsi"/>
        </w:rPr>
        <w:t xml:space="preserve"> </w:t>
      </w:r>
    </w:p>
    <w:p w14:paraId="5306B7C6" w14:textId="07E9DE20"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(h) </w:t>
      </w:r>
      <w:proofErr w:type="gramStart"/>
      <w:r w:rsidRPr="000F6E56">
        <w:rPr>
          <w:rFonts w:asciiTheme="minorHAnsi" w:hAnsiTheme="minorHAnsi" w:cstheme="minorHAnsi"/>
        </w:rPr>
        <w:t>encourage</w:t>
      </w:r>
      <w:proofErr w:type="gramEnd"/>
      <w:r w:rsidRPr="000F6E56">
        <w:rPr>
          <w:rFonts w:asciiTheme="minorHAnsi" w:hAnsiTheme="minorHAnsi" w:cstheme="minorHAnsi"/>
        </w:rPr>
        <w:t xml:space="preserve"> consideration and discussion of any research into problems relating to the teaching of legal or quasi-legal subjects; </w:t>
      </w:r>
    </w:p>
    <w:p w14:paraId="43C501BE" w14:textId="6DDB6E41"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w:t>
      </w:r>
      <w:proofErr w:type="gramStart"/>
      <w:r w:rsidRPr="000F6E56">
        <w:rPr>
          <w:rFonts w:asciiTheme="minorHAnsi" w:hAnsiTheme="minorHAnsi" w:cstheme="minorHAnsi"/>
        </w:rPr>
        <w:t>i</w:t>
      </w:r>
      <w:proofErr w:type="gramEnd"/>
      <w:r w:rsidRPr="000F6E56">
        <w:rPr>
          <w:rFonts w:asciiTheme="minorHAnsi" w:hAnsiTheme="minorHAnsi" w:cstheme="minorHAnsi"/>
        </w:rPr>
        <w:t xml:space="preserve">) represent the views of the members generally; </w:t>
      </w:r>
    </w:p>
    <w:p w14:paraId="31DEE5B5" w14:textId="0A3802CF"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w:t>
      </w:r>
      <w:proofErr w:type="gramStart"/>
      <w:r w:rsidRPr="000F6E56">
        <w:rPr>
          <w:rFonts w:asciiTheme="minorHAnsi" w:hAnsiTheme="minorHAnsi" w:cstheme="minorHAnsi"/>
        </w:rPr>
        <w:t>j</w:t>
      </w:r>
      <w:proofErr w:type="gramEnd"/>
      <w:r w:rsidRPr="000F6E56">
        <w:rPr>
          <w:rFonts w:asciiTheme="minorHAnsi" w:hAnsiTheme="minorHAnsi" w:cstheme="minorHAnsi"/>
        </w:rPr>
        <w:t xml:space="preserve">) put forward </w:t>
      </w:r>
      <w:r w:rsidR="00695410" w:rsidRPr="000F6E56">
        <w:rPr>
          <w:rFonts w:asciiTheme="minorHAnsi" w:hAnsiTheme="minorHAnsi" w:cstheme="minorHAnsi"/>
        </w:rPr>
        <w:t xml:space="preserve">or comment on </w:t>
      </w:r>
      <w:r w:rsidRPr="000F6E56">
        <w:rPr>
          <w:rFonts w:asciiTheme="minorHAnsi" w:hAnsiTheme="minorHAnsi" w:cstheme="minorHAnsi"/>
        </w:rPr>
        <w:t xml:space="preserve">proposals for law or educational reforms and to represent the views of the members in connection therewith; </w:t>
      </w:r>
    </w:p>
    <w:p w14:paraId="4F1F159D" w14:textId="7E7434B7" w:rsidR="0065100D"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lastRenderedPageBreak/>
        <w:t xml:space="preserve">(k) </w:t>
      </w:r>
      <w:proofErr w:type="gramStart"/>
      <w:r w:rsidRPr="000F6E56">
        <w:rPr>
          <w:rFonts w:asciiTheme="minorHAnsi" w:hAnsiTheme="minorHAnsi" w:cstheme="minorHAnsi"/>
        </w:rPr>
        <w:t>cooperate</w:t>
      </w:r>
      <w:proofErr w:type="gramEnd"/>
      <w:r w:rsidRPr="000F6E56">
        <w:rPr>
          <w:rFonts w:asciiTheme="minorHAnsi" w:hAnsiTheme="minorHAnsi" w:cstheme="minorHAnsi"/>
        </w:rPr>
        <w:t xml:space="preserve"> with organisations having similar or sympathetic aims and generally to do all such acts as should further the active and harmonious life of the Association and its members; </w:t>
      </w:r>
    </w:p>
    <w:p w14:paraId="5B6C706C" w14:textId="77777777" w:rsidR="0044230E" w:rsidRPr="000F6E56" w:rsidRDefault="0065100D" w:rsidP="00953269">
      <w:pPr>
        <w:pStyle w:val="Default"/>
        <w:spacing w:line="276" w:lineRule="auto"/>
        <w:ind w:left="426"/>
        <w:rPr>
          <w:rFonts w:asciiTheme="minorHAnsi" w:hAnsiTheme="minorHAnsi" w:cstheme="minorHAnsi"/>
        </w:rPr>
      </w:pPr>
      <w:r w:rsidRPr="000F6E56">
        <w:rPr>
          <w:rFonts w:asciiTheme="minorHAnsi" w:hAnsiTheme="minorHAnsi" w:cstheme="minorHAnsi"/>
        </w:rPr>
        <w:t>(l) borrow money and to mortgage or charge the property of the Association or any part thereof and to issue securities whether outright or as security for any debt, liability for obligation of the Association or any third party</w:t>
      </w:r>
      <w:r w:rsidR="0044230E" w:rsidRPr="000F6E56">
        <w:rPr>
          <w:rFonts w:asciiTheme="minorHAnsi" w:hAnsiTheme="minorHAnsi" w:cstheme="minorHAnsi"/>
        </w:rPr>
        <w:t>;</w:t>
      </w:r>
    </w:p>
    <w:p w14:paraId="768CFF19" w14:textId="472232AA" w:rsidR="0065100D" w:rsidRPr="000F6E56" w:rsidRDefault="0044230E"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(m) </w:t>
      </w:r>
      <w:proofErr w:type="gramStart"/>
      <w:r w:rsidRPr="000F6E56">
        <w:rPr>
          <w:rFonts w:asciiTheme="minorHAnsi" w:hAnsiTheme="minorHAnsi" w:cstheme="minorHAnsi"/>
        </w:rPr>
        <w:t>to</w:t>
      </w:r>
      <w:proofErr w:type="gramEnd"/>
      <w:r w:rsidRPr="000F6E56">
        <w:rPr>
          <w:rFonts w:asciiTheme="minorHAnsi" w:hAnsiTheme="minorHAnsi" w:cstheme="minorHAnsi"/>
        </w:rPr>
        <w:t xml:space="preserve"> employ and remunerate such staff as are necessary for carrying out its work. The </w:t>
      </w:r>
      <w:r w:rsidR="00C408EF" w:rsidRPr="000F6E56">
        <w:rPr>
          <w:rFonts w:asciiTheme="minorHAnsi" w:hAnsiTheme="minorHAnsi" w:cstheme="minorHAnsi"/>
        </w:rPr>
        <w:t xml:space="preserve">Association </w:t>
      </w:r>
      <w:r w:rsidRPr="000F6E56">
        <w:rPr>
          <w:rFonts w:asciiTheme="minorHAnsi" w:hAnsiTheme="minorHAnsi" w:cstheme="minorHAnsi"/>
        </w:rPr>
        <w:t>may employ or remunerate a trustee only to the extent that it is permitted to do so by clause 6, (Benefits and payments to charity trustees and connected persons) and provided it complies with the conditions of those clauses</w:t>
      </w:r>
      <w:r w:rsidR="00D473D4" w:rsidRPr="000F6E56">
        <w:rPr>
          <w:rFonts w:asciiTheme="minorHAnsi" w:hAnsiTheme="minorHAnsi" w:cstheme="minorHAnsi"/>
          <w:b/>
          <w:bCs/>
        </w:rPr>
        <w:t>.</w:t>
      </w:r>
      <w:r w:rsidRPr="000F6E56">
        <w:rPr>
          <w:rFonts w:asciiTheme="minorHAnsi" w:hAnsiTheme="minorHAnsi" w:cstheme="minorHAnsi"/>
          <w:b/>
          <w:bCs/>
        </w:rPr>
        <w:t xml:space="preserve"> </w:t>
      </w:r>
      <w:r w:rsidR="0065100D" w:rsidRPr="000F6E56">
        <w:rPr>
          <w:rFonts w:asciiTheme="minorHAnsi" w:hAnsiTheme="minorHAnsi" w:cstheme="minorHAnsi"/>
        </w:rPr>
        <w:t xml:space="preserve"> </w:t>
      </w:r>
    </w:p>
    <w:p w14:paraId="36176298" w14:textId="117FA87B" w:rsidR="00161D7A" w:rsidRPr="000F6E56" w:rsidRDefault="00161D7A" w:rsidP="00D548A6">
      <w:pPr>
        <w:pStyle w:val="Default"/>
        <w:spacing w:line="276" w:lineRule="auto"/>
        <w:rPr>
          <w:rFonts w:asciiTheme="minorHAnsi" w:hAnsiTheme="minorHAnsi" w:cstheme="minorHAnsi"/>
        </w:rPr>
      </w:pPr>
    </w:p>
    <w:p w14:paraId="689FF957" w14:textId="71FB4C1D" w:rsidR="00E71465" w:rsidRPr="000F6E56" w:rsidRDefault="00821F7A"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w:t>
      </w:r>
      <w:r w:rsidR="00E71465" w:rsidRPr="000F6E56">
        <w:rPr>
          <w:rFonts w:asciiTheme="minorHAnsi" w:hAnsiTheme="minorHAnsi" w:cstheme="minorHAnsi"/>
          <w:b/>
          <w:bCs/>
          <w:sz w:val="28"/>
          <w:szCs w:val="28"/>
        </w:rPr>
        <w:t xml:space="preserve">5. Application of income and property: </w:t>
      </w:r>
    </w:p>
    <w:p w14:paraId="044CC865" w14:textId="77777777" w:rsidR="0097256E" w:rsidRPr="000F6E56" w:rsidRDefault="0097256E" w:rsidP="00D548A6">
      <w:pPr>
        <w:pStyle w:val="Default"/>
        <w:spacing w:line="276" w:lineRule="auto"/>
        <w:rPr>
          <w:rFonts w:asciiTheme="minorHAnsi" w:hAnsiTheme="minorHAnsi" w:cstheme="minorHAnsi"/>
        </w:rPr>
      </w:pPr>
    </w:p>
    <w:p w14:paraId="5C2D70B8" w14:textId="2729A933" w:rsidR="00E71465" w:rsidRPr="000F6E56" w:rsidRDefault="00E71465" w:rsidP="00D548A6">
      <w:pPr>
        <w:pStyle w:val="Default"/>
        <w:spacing w:line="276" w:lineRule="auto"/>
        <w:rPr>
          <w:rFonts w:asciiTheme="minorHAnsi" w:hAnsiTheme="minorHAnsi" w:cstheme="minorHAnsi"/>
        </w:rPr>
      </w:pPr>
      <w:r w:rsidRPr="000F6E56">
        <w:rPr>
          <w:rFonts w:asciiTheme="minorHAnsi" w:hAnsiTheme="minorHAnsi" w:cstheme="minorHAnsi"/>
        </w:rPr>
        <w:t xml:space="preserve">(1) The income and property of the Association must be applied solely towards the promotion of its objects. </w:t>
      </w:r>
    </w:p>
    <w:p w14:paraId="046E66FA" w14:textId="68002EC3" w:rsidR="00556DDD" w:rsidRPr="000F6E56" w:rsidRDefault="00E71465"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trustee is entitled to be reimbursed from the Association’s property or may pay out of such property reasonable expenses properly incurred by him or her when acting on behalf of the </w:t>
      </w:r>
      <w:r w:rsidR="00492285" w:rsidRPr="000F6E56">
        <w:rPr>
          <w:rFonts w:asciiTheme="minorHAnsi" w:hAnsiTheme="minorHAnsi" w:cstheme="minorHAnsi"/>
        </w:rPr>
        <w:t>Association</w:t>
      </w:r>
      <w:r w:rsidR="00556DDD" w:rsidRPr="000F6E56">
        <w:rPr>
          <w:rFonts w:asciiTheme="minorHAnsi" w:hAnsiTheme="minorHAnsi" w:cstheme="minorHAnsi"/>
        </w:rPr>
        <w:t>;</w:t>
      </w:r>
    </w:p>
    <w:p w14:paraId="77E72CF4" w14:textId="346657E7" w:rsidR="00E71465" w:rsidRPr="000F6E56" w:rsidRDefault="00E71465"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trustee may benefit from trustee indemnity insurance cover purchased at the </w:t>
      </w:r>
      <w:r w:rsidR="00556DDD" w:rsidRPr="000F6E56">
        <w:rPr>
          <w:rFonts w:asciiTheme="minorHAnsi" w:hAnsiTheme="minorHAnsi" w:cstheme="minorHAnsi"/>
        </w:rPr>
        <w:t>Association’s</w:t>
      </w:r>
      <w:r w:rsidRPr="000F6E56">
        <w:rPr>
          <w:rFonts w:asciiTheme="minorHAnsi" w:hAnsiTheme="minorHAnsi" w:cstheme="minorHAnsi"/>
        </w:rPr>
        <w:t xml:space="preserve"> expense, in accordance with, and subject to the conditions in, section 189 of the Charities Act 2011</w:t>
      </w:r>
      <w:r w:rsidR="00953269" w:rsidRPr="000F6E56">
        <w:rPr>
          <w:rFonts w:asciiTheme="minorHAnsi" w:hAnsiTheme="minorHAnsi" w:cstheme="minorHAnsi"/>
        </w:rPr>
        <w:t>.</w:t>
      </w:r>
    </w:p>
    <w:p w14:paraId="7ABFF552" w14:textId="1FDF0369" w:rsidR="00E71465" w:rsidRPr="000F6E56" w:rsidRDefault="00E71465" w:rsidP="00D548A6">
      <w:pPr>
        <w:pStyle w:val="Default"/>
        <w:spacing w:line="276" w:lineRule="auto"/>
        <w:rPr>
          <w:rFonts w:asciiTheme="minorHAnsi" w:hAnsiTheme="minorHAnsi" w:cstheme="minorHAnsi"/>
        </w:rPr>
      </w:pPr>
      <w:r w:rsidRPr="000F6E56">
        <w:rPr>
          <w:rFonts w:asciiTheme="minorHAnsi" w:hAnsiTheme="minorHAnsi" w:cstheme="minorHAnsi"/>
        </w:rPr>
        <w:t xml:space="preserve">(2) None of the income or property of the </w:t>
      </w:r>
      <w:r w:rsidR="00821F7A" w:rsidRPr="000F6E56">
        <w:rPr>
          <w:rFonts w:asciiTheme="minorHAnsi" w:hAnsiTheme="minorHAnsi" w:cstheme="minorHAnsi"/>
        </w:rPr>
        <w:t>Association</w:t>
      </w:r>
      <w:r w:rsidRPr="000F6E56">
        <w:rPr>
          <w:rFonts w:asciiTheme="minorHAnsi" w:hAnsiTheme="minorHAnsi" w:cstheme="minorHAnsi"/>
        </w:rPr>
        <w:t xml:space="preserve"> may be paid or transferred directly or indirectly by way of dividend, bonus or otherwise by way of profit to any member of the </w:t>
      </w:r>
      <w:r w:rsidR="00821F7A" w:rsidRPr="000F6E56">
        <w:rPr>
          <w:rFonts w:asciiTheme="minorHAnsi" w:hAnsiTheme="minorHAnsi" w:cstheme="minorHAnsi"/>
        </w:rPr>
        <w:t>Association</w:t>
      </w:r>
      <w:r w:rsidRPr="000F6E56">
        <w:rPr>
          <w:rFonts w:asciiTheme="minorHAnsi" w:hAnsiTheme="minorHAnsi" w:cstheme="minorHAnsi"/>
        </w:rPr>
        <w:t xml:space="preserve">. This does not prevent a member who is not a trustee receiving: </w:t>
      </w:r>
    </w:p>
    <w:p w14:paraId="31333C4F" w14:textId="1EF88EE0" w:rsidR="00E71465" w:rsidRPr="000F6E56" w:rsidRDefault="00E71465"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benefit as a beneficiary of the </w:t>
      </w:r>
      <w:r w:rsidR="00821F7A" w:rsidRPr="000F6E56">
        <w:rPr>
          <w:rFonts w:asciiTheme="minorHAnsi" w:hAnsiTheme="minorHAnsi" w:cstheme="minorHAnsi"/>
        </w:rPr>
        <w:t>Association</w:t>
      </w:r>
      <w:r w:rsidRPr="000F6E56">
        <w:rPr>
          <w:rFonts w:asciiTheme="minorHAnsi" w:hAnsiTheme="minorHAnsi" w:cstheme="minorHAnsi"/>
        </w:rPr>
        <w:t xml:space="preserve">; or </w:t>
      </w:r>
    </w:p>
    <w:p w14:paraId="159D5D5F" w14:textId="1DDDCC8A" w:rsidR="00E71465" w:rsidRPr="000F6E56" w:rsidRDefault="00E71465"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reasonable</w:t>
      </w:r>
      <w:proofErr w:type="gramEnd"/>
      <w:r w:rsidRPr="000F6E56">
        <w:rPr>
          <w:rFonts w:asciiTheme="minorHAnsi" w:hAnsiTheme="minorHAnsi" w:cstheme="minorHAnsi"/>
        </w:rPr>
        <w:t xml:space="preserve"> and proper remuneration for any goods or services supplied to the </w:t>
      </w:r>
      <w:r w:rsidR="00821F7A" w:rsidRPr="000F6E56">
        <w:rPr>
          <w:rFonts w:asciiTheme="minorHAnsi" w:hAnsiTheme="minorHAnsi" w:cstheme="minorHAnsi"/>
        </w:rPr>
        <w:t>Association</w:t>
      </w:r>
      <w:r w:rsidRPr="000F6E56">
        <w:rPr>
          <w:rFonts w:asciiTheme="minorHAnsi" w:hAnsiTheme="minorHAnsi" w:cstheme="minorHAnsi"/>
        </w:rPr>
        <w:t xml:space="preserve">. </w:t>
      </w:r>
    </w:p>
    <w:p w14:paraId="5113C19A" w14:textId="25EC6F78" w:rsidR="00E71465" w:rsidRPr="000F6E56" w:rsidRDefault="00E71465" w:rsidP="00D548A6">
      <w:pPr>
        <w:pStyle w:val="Default"/>
        <w:spacing w:line="276" w:lineRule="auto"/>
        <w:rPr>
          <w:rFonts w:asciiTheme="minorHAnsi" w:hAnsiTheme="minorHAnsi" w:cstheme="minorHAnsi"/>
        </w:rPr>
      </w:pPr>
      <w:r w:rsidRPr="000F6E56">
        <w:rPr>
          <w:rFonts w:asciiTheme="minorHAnsi" w:hAnsiTheme="minorHAnsi" w:cstheme="minorHAnsi"/>
        </w:rPr>
        <w:t>(3) Nothing in this clause shall prevent a trustee or connected person receiving any benefit or payment which is authori</w:t>
      </w:r>
      <w:r w:rsidR="00D473D4" w:rsidRPr="000F6E56">
        <w:rPr>
          <w:rFonts w:asciiTheme="minorHAnsi" w:hAnsiTheme="minorHAnsi" w:cstheme="minorHAnsi"/>
        </w:rPr>
        <w:t>s</w:t>
      </w:r>
      <w:r w:rsidRPr="000F6E56">
        <w:rPr>
          <w:rFonts w:asciiTheme="minorHAnsi" w:hAnsiTheme="minorHAnsi" w:cstheme="minorHAnsi"/>
        </w:rPr>
        <w:t>ed by clause 6</w:t>
      </w:r>
      <w:r w:rsidR="00A17748" w:rsidRPr="000F6E56">
        <w:rPr>
          <w:rFonts w:asciiTheme="minorHAnsi" w:hAnsiTheme="minorHAnsi" w:cstheme="minorHAnsi"/>
        </w:rPr>
        <w:t>.</w:t>
      </w:r>
      <w:r w:rsidRPr="000F6E56">
        <w:rPr>
          <w:rFonts w:asciiTheme="minorHAnsi" w:hAnsiTheme="minorHAnsi" w:cstheme="minorHAnsi"/>
        </w:rPr>
        <w:t xml:space="preserve"> </w:t>
      </w:r>
    </w:p>
    <w:p w14:paraId="696F29B5" w14:textId="30CF2164" w:rsidR="00E71465" w:rsidRPr="000F6E56" w:rsidRDefault="00E71465" w:rsidP="00D548A6">
      <w:pPr>
        <w:pStyle w:val="Default"/>
        <w:spacing w:line="276" w:lineRule="auto"/>
        <w:rPr>
          <w:rFonts w:asciiTheme="minorHAnsi" w:hAnsiTheme="minorHAnsi" w:cstheme="minorHAnsi"/>
        </w:rPr>
      </w:pPr>
    </w:p>
    <w:p w14:paraId="728D4ED1" w14:textId="1FC002A8" w:rsidR="006D7EB0" w:rsidRPr="000F6E56" w:rsidRDefault="006D7EB0"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6. Benefits and payments to </w:t>
      </w:r>
      <w:r w:rsidR="003C4D63" w:rsidRPr="000F6E56">
        <w:rPr>
          <w:rFonts w:asciiTheme="minorHAnsi" w:hAnsiTheme="minorHAnsi" w:cstheme="minorHAnsi"/>
          <w:b/>
          <w:bCs/>
          <w:sz w:val="28"/>
          <w:szCs w:val="28"/>
        </w:rPr>
        <w:t xml:space="preserve">charity </w:t>
      </w:r>
      <w:r w:rsidRPr="000F6E56">
        <w:rPr>
          <w:rFonts w:asciiTheme="minorHAnsi" w:hAnsiTheme="minorHAnsi" w:cstheme="minorHAnsi"/>
          <w:b/>
          <w:bCs/>
          <w:sz w:val="28"/>
          <w:szCs w:val="28"/>
        </w:rPr>
        <w:t xml:space="preserve">trustees and connected persons: </w:t>
      </w:r>
    </w:p>
    <w:p w14:paraId="6D27B3CD" w14:textId="77777777" w:rsidR="0097256E" w:rsidRPr="000F6E56" w:rsidRDefault="0097256E" w:rsidP="00D548A6">
      <w:pPr>
        <w:pStyle w:val="Default"/>
        <w:spacing w:line="276" w:lineRule="auto"/>
        <w:rPr>
          <w:rFonts w:asciiTheme="minorHAnsi" w:hAnsiTheme="minorHAnsi" w:cstheme="minorHAnsi"/>
          <w:b/>
          <w:bCs/>
        </w:rPr>
      </w:pPr>
    </w:p>
    <w:p w14:paraId="32159E77" w14:textId="2CA91216" w:rsidR="006D7EB0" w:rsidRPr="000F6E56" w:rsidRDefault="006D7EB0" w:rsidP="00D548A6">
      <w:pPr>
        <w:pStyle w:val="Default"/>
        <w:spacing w:line="276" w:lineRule="auto"/>
        <w:rPr>
          <w:rFonts w:asciiTheme="minorHAnsi" w:hAnsiTheme="minorHAnsi" w:cstheme="minorHAnsi"/>
          <w:b/>
          <w:bCs/>
        </w:rPr>
      </w:pPr>
      <w:r w:rsidRPr="000F6E56">
        <w:rPr>
          <w:rFonts w:asciiTheme="minorHAnsi" w:hAnsiTheme="minorHAnsi" w:cstheme="minorHAnsi"/>
          <w:b/>
          <w:bCs/>
        </w:rPr>
        <w:t>(1) General provisions</w:t>
      </w:r>
      <w:r w:rsidR="00D473D4" w:rsidRPr="000F6E56">
        <w:rPr>
          <w:rFonts w:asciiTheme="minorHAnsi" w:hAnsiTheme="minorHAnsi" w:cstheme="minorHAnsi"/>
          <w:b/>
          <w:bCs/>
        </w:rPr>
        <w:t>:</w:t>
      </w:r>
      <w:r w:rsidRPr="000F6E56">
        <w:rPr>
          <w:rFonts w:asciiTheme="minorHAnsi" w:hAnsiTheme="minorHAnsi" w:cstheme="minorHAnsi"/>
          <w:b/>
          <w:bCs/>
        </w:rPr>
        <w:t xml:space="preserve"> </w:t>
      </w:r>
    </w:p>
    <w:p w14:paraId="026CFC7F" w14:textId="77777777" w:rsidR="006D7EB0" w:rsidRPr="000F6E56" w:rsidRDefault="006D7EB0" w:rsidP="00D548A6">
      <w:pPr>
        <w:pStyle w:val="Default"/>
        <w:spacing w:line="276" w:lineRule="auto"/>
        <w:rPr>
          <w:rFonts w:asciiTheme="minorHAnsi" w:hAnsiTheme="minorHAnsi" w:cstheme="minorHAnsi"/>
        </w:rPr>
      </w:pPr>
      <w:r w:rsidRPr="000F6E56">
        <w:rPr>
          <w:rFonts w:asciiTheme="minorHAnsi" w:hAnsiTheme="minorHAnsi" w:cstheme="minorHAnsi"/>
        </w:rPr>
        <w:t xml:space="preserve">No trustee or connected person may: </w:t>
      </w:r>
    </w:p>
    <w:p w14:paraId="2A1F4FA2" w14:textId="7CE03601"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buy</w:t>
      </w:r>
      <w:proofErr w:type="gramEnd"/>
      <w:r w:rsidRPr="000F6E56">
        <w:rPr>
          <w:rFonts w:asciiTheme="minorHAnsi" w:hAnsiTheme="minorHAnsi" w:cstheme="minorHAnsi"/>
        </w:rPr>
        <w:t xml:space="preserve"> or receive goods or services from the </w:t>
      </w:r>
      <w:r w:rsidR="003C4BC3" w:rsidRPr="000F6E56">
        <w:rPr>
          <w:rFonts w:asciiTheme="minorHAnsi" w:hAnsiTheme="minorHAnsi" w:cstheme="minorHAnsi"/>
        </w:rPr>
        <w:t xml:space="preserve">Association </w:t>
      </w:r>
      <w:r w:rsidRPr="000F6E56">
        <w:rPr>
          <w:rFonts w:asciiTheme="minorHAnsi" w:hAnsiTheme="minorHAnsi" w:cstheme="minorHAnsi"/>
        </w:rPr>
        <w:t>on terms preferential to those applicable to members of the public</w:t>
      </w:r>
      <w:r w:rsidR="00FF49F0" w:rsidRPr="000F6E56">
        <w:rPr>
          <w:rFonts w:asciiTheme="minorHAnsi" w:hAnsiTheme="minorHAnsi" w:cstheme="minorHAnsi"/>
        </w:rPr>
        <w:t xml:space="preserve"> or members of the Association</w:t>
      </w:r>
      <w:r w:rsidRPr="000F6E56">
        <w:rPr>
          <w:rFonts w:asciiTheme="minorHAnsi" w:hAnsiTheme="minorHAnsi" w:cstheme="minorHAnsi"/>
        </w:rPr>
        <w:t xml:space="preserve">; </w:t>
      </w:r>
    </w:p>
    <w:p w14:paraId="7DEFEA2C" w14:textId="77777777" w:rsidR="00D473D4"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sell</w:t>
      </w:r>
      <w:proofErr w:type="gramEnd"/>
      <w:r w:rsidRPr="000F6E56">
        <w:rPr>
          <w:rFonts w:asciiTheme="minorHAnsi" w:hAnsiTheme="minorHAnsi" w:cstheme="minorHAnsi"/>
        </w:rPr>
        <w:t xml:space="preserve"> goods, services or any interest in land to the </w:t>
      </w:r>
      <w:r w:rsidR="003C4BC3" w:rsidRPr="000F6E56">
        <w:rPr>
          <w:rFonts w:asciiTheme="minorHAnsi" w:hAnsiTheme="minorHAnsi" w:cstheme="minorHAnsi"/>
        </w:rPr>
        <w:t>Association</w:t>
      </w:r>
      <w:r w:rsidRPr="000F6E56">
        <w:rPr>
          <w:rFonts w:asciiTheme="minorHAnsi" w:hAnsiTheme="minorHAnsi" w:cstheme="minorHAnsi"/>
        </w:rPr>
        <w:t xml:space="preserve">; </w:t>
      </w:r>
    </w:p>
    <w:p w14:paraId="0E3EB5E0" w14:textId="2D9666BB"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w:t>
      </w:r>
      <w:proofErr w:type="gramStart"/>
      <w:r w:rsidRPr="000F6E56">
        <w:rPr>
          <w:rFonts w:asciiTheme="minorHAnsi" w:hAnsiTheme="minorHAnsi" w:cstheme="minorHAnsi"/>
        </w:rPr>
        <w:t>be</w:t>
      </w:r>
      <w:proofErr w:type="gramEnd"/>
      <w:r w:rsidRPr="000F6E56">
        <w:rPr>
          <w:rFonts w:asciiTheme="minorHAnsi" w:hAnsiTheme="minorHAnsi" w:cstheme="minorHAnsi"/>
        </w:rPr>
        <w:t xml:space="preserve"> employed by, or receive any remuneration from, the </w:t>
      </w:r>
      <w:r w:rsidR="003C4BC3" w:rsidRPr="000F6E56">
        <w:rPr>
          <w:rFonts w:asciiTheme="minorHAnsi" w:hAnsiTheme="minorHAnsi" w:cstheme="minorHAnsi"/>
        </w:rPr>
        <w:t>Association</w:t>
      </w:r>
      <w:r w:rsidRPr="000F6E56">
        <w:rPr>
          <w:rFonts w:asciiTheme="minorHAnsi" w:hAnsiTheme="minorHAnsi" w:cstheme="minorHAnsi"/>
        </w:rPr>
        <w:t xml:space="preserve">; </w:t>
      </w:r>
    </w:p>
    <w:p w14:paraId="16D40973" w14:textId="3AA2F16B"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w:t>
      </w:r>
      <w:proofErr w:type="gramStart"/>
      <w:r w:rsidRPr="000F6E56">
        <w:rPr>
          <w:rFonts w:asciiTheme="minorHAnsi" w:hAnsiTheme="minorHAnsi" w:cstheme="minorHAnsi"/>
        </w:rPr>
        <w:t>receive</w:t>
      </w:r>
      <w:proofErr w:type="gramEnd"/>
      <w:r w:rsidRPr="000F6E56">
        <w:rPr>
          <w:rFonts w:asciiTheme="minorHAnsi" w:hAnsiTheme="minorHAnsi" w:cstheme="minorHAnsi"/>
        </w:rPr>
        <w:t xml:space="preserve"> any other financial benefit from the </w:t>
      </w:r>
      <w:r w:rsidR="003C4BC3" w:rsidRPr="000F6E56">
        <w:rPr>
          <w:rFonts w:asciiTheme="minorHAnsi" w:hAnsiTheme="minorHAnsi" w:cstheme="minorHAnsi"/>
        </w:rPr>
        <w:t>Association</w:t>
      </w:r>
      <w:r w:rsidRPr="000F6E56">
        <w:rPr>
          <w:rFonts w:asciiTheme="minorHAnsi" w:hAnsiTheme="minorHAnsi" w:cstheme="minorHAnsi"/>
        </w:rPr>
        <w:t xml:space="preserve">, </w:t>
      </w:r>
    </w:p>
    <w:p w14:paraId="5F7B47A8" w14:textId="6DE4849B" w:rsidR="006D7EB0" w:rsidRPr="000F6E56" w:rsidRDefault="006D7EB0" w:rsidP="00D548A6">
      <w:pPr>
        <w:pStyle w:val="Default"/>
        <w:spacing w:line="276" w:lineRule="auto"/>
        <w:rPr>
          <w:rFonts w:asciiTheme="minorHAnsi" w:hAnsiTheme="minorHAnsi" w:cstheme="minorHAnsi"/>
        </w:rPr>
      </w:pPr>
      <w:proofErr w:type="gramStart"/>
      <w:r w:rsidRPr="000F6E56">
        <w:rPr>
          <w:rFonts w:asciiTheme="minorHAnsi" w:hAnsiTheme="minorHAnsi" w:cstheme="minorHAnsi"/>
        </w:rPr>
        <w:t>unless</w:t>
      </w:r>
      <w:proofErr w:type="gramEnd"/>
      <w:r w:rsidRPr="000F6E56">
        <w:rPr>
          <w:rFonts w:asciiTheme="minorHAnsi" w:hAnsiTheme="minorHAnsi" w:cstheme="minorHAnsi"/>
        </w:rPr>
        <w:t xml:space="preserve"> the payment or benefit is permitted by sub-clause (2) of this clause or authori</w:t>
      </w:r>
      <w:r w:rsidR="00D473D4" w:rsidRPr="000F6E56">
        <w:rPr>
          <w:rFonts w:asciiTheme="minorHAnsi" w:hAnsiTheme="minorHAnsi" w:cstheme="minorHAnsi"/>
        </w:rPr>
        <w:t>s</w:t>
      </w:r>
      <w:r w:rsidRPr="000F6E56">
        <w:rPr>
          <w:rFonts w:asciiTheme="minorHAnsi" w:hAnsiTheme="minorHAnsi" w:cstheme="minorHAnsi"/>
        </w:rPr>
        <w:t xml:space="preserve">ed by the court or the Charity Commission. In this clause </w:t>
      </w:r>
      <w:proofErr w:type="gramStart"/>
      <w:r w:rsidRPr="000F6E56">
        <w:rPr>
          <w:rFonts w:asciiTheme="minorHAnsi" w:hAnsiTheme="minorHAnsi" w:cstheme="minorHAnsi"/>
        </w:rPr>
        <w:t>“ financial</w:t>
      </w:r>
      <w:proofErr w:type="gramEnd"/>
      <w:r w:rsidRPr="000F6E56">
        <w:rPr>
          <w:rFonts w:asciiTheme="minorHAnsi" w:hAnsiTheme="minorHAnsi" w:cstheme="minorHAnsi"/>
        </w:rPr>
        <w:t xml:space="preserve"> benefit” means a benefit, direct or indirect , which is either money or has a monetary value</w:t>
      </w:r>
      <w:r w:rsidR="00CC6AE7" w:rsidRPr="000F6E56">
        <w:rPr>
          <w:rFonts w:asciiTheme="minorHAnsi" w:hAnsiTheme="minorHAnsi" w:cstheme="minorHAnsi"/>
        </w:rPr>
        <w:t>.</w:t>
      </w:r>
      <w:r w:rsidRPr="000F6E56">
        <w:rPr>
          <w:rFonts w:asciiTheme="minorHAnsi" w:hAnsiTheme="minorHAnsi" w:cstheme="minorHAnsi"/>
        </w:rPr>
        <w:t xml:space="preserve"> </w:t>
      </w:r>
    </w:p>
    <w:p w14:paraId="1CF8B803" w14:textId="77777777" w:rsidR="00E84A4E" w:rsidRPr="000F6E56" w:rsidRDefault="00E84A4E" w:rsidP="00D548A6">
      <w:pPr>
        <w:pStyle w:val="Default"/>
        <w:spacing w:line="276" w:lineRule="auto"/>
        <w:rPr>
          <w:rFonts w:asciiTheme="minorHAnsi" w:hAnsiTheme="minorHAnsi" w:cstheme="minorHAnsi"/>
        </w:rPr>
      </w:pPr>
    </w:p>
    <w:p w14:paraId="1778F1CB" w14:textId="77777777" w:rsidR="006D7EB0" w:rsidRPr="000F6E56" w:rsidRDefault="006D7EB0" w:rsidP="00D548A6">
      <w:pPr>
        <w:pStyle w:val="Default"/>
        <w:spacing w:line="276" w:lineRule="auto"/>
        <w:rPr>
          <w:rFonts w:asciiTheme="minorHAnsi" w:hAnsiTheme="minorHAnsi" w:cstheme="minorHAnsi"/>
          <w:b/>
          <w:bCs/>
        </w:rPr>
      </w:pPr>
      <w:r w:rsidRPr="000F6E56">
        <w:rPr>
          <w:rFonts w:asciiTheme="minorHAnsi" w:hAnsiTheme="minorHAnsi" w:cstheme="minorHAnsi"/>
          <w:b/>
          <w:bCs/>
        </w:rPr>
        <w:t xml:space="preserve">(2) Scope and powers permitting trustees’ or connected persons’ benefits </w:t>
      </w:r>
    </w:p>
    <w:p w14:paraId="15E0B298" w14:textId="600E2C85"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lastRenderedPageBreak/>
        <w:t xml:space="preserve">(a)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trustee or connected person may receive a benefit from the </w:t>
      </w:r>
      <w:r w:rsidR="003C4BC3" w:rsidRPr="000F6E56">
        <w:rPr>
          <w:rFonts w:asciiTheme="minorHAnsi" w:hAnsiTheme="minorHAnsi" w:cstheme="minorHAnsi"/>
        </w:rPr>
        <w:t xml:space="preserve">Association </w:t>
      </w:r>
      <w:r w:rsidRPr="000F6E56">
        <w:rPr>
          <w:rFonts w:asciiTheme="minorHAnsi" w:hAnsiTheme="minorHAnsi" w:cstheme="minorHAnsi"/>
        </w:rPr>
        <w:t xml:space="preserve">as a beneficiary </w:t>
      </w:r>
      <w:r w:rsidR="00FF49F0" w:rsidRPr="000F6E56">
        <w:rPr>
          <w:rFonts w:asciiTheme="minorHAnsi" w:hAnsiTheme="minorHAnsi" w:cstheme="minorHAnsi"/>
        </w:rPr>
        <w:t xml:space="preserve">or member </w:t>
      </w:r>
      <w:r w:rsidRPr="000F6E56">
        <w:rPr>
          <w:rFonts w:asciiTheme="minorHAnsi" w:hAnsiTheme="minorHAnsi" w:cstheme="minorHAnsi"/>
        </w:rPr>
        <w:t xml:space="preserve">of the </w:t>
      </w:r>
      <w:r w:rsidR="00492285" w:rsidRPr="000F6E56">
        <w:rPr>
          <w:rFonts w:asciiTheme="minorHAnsi" w:hAnsiTheme="minorHAnsi" w:cstheme="minorHAnsi"/>
        </w:rPr>
        <w:t>Association</w:t>
      </w:r>
      <w:r w:rsidRPr="000F6E56">
        <w:rPr>
          <w:rFonts w:asciiTheme="minorHAnsi" w:hAnsiTheme="minorHAnsi" w:cstheme="minorHAnsi"/>
        </w:rPr>
        <w:t xml:space="preserve"> provided that it is available generally to beneficiaries </w:t>
      </w:r>
      <w:r w:rsidR="00FF49F0" w:rsidRPr="000F6E56">
        <w:rPr>
          <w:rFonts w:asciiTheme="minorHAnsi" w:hAnsiTheme="minorHAnsi" w:cstheme="minorHAnsi"/>
        </w:rPr>
        <w:t xml:space="preserve">or members </w:t>
      </w:r>
      <w:r w:rsidRPr="000F6E56">
        <w:rPr>
          <w:rFonts w:asciiTheme="minorHAnsi" w:hAnsiTheme="minorHAnsi" w:cstheme="minorHAnsi"/>
        </w:rPr>
        <w:t xml:space="preserve">of the </w:t>
      </w:r>
      <w:r w:rsidR="003C4BC3" w:rsidRPr="000F6E56">
        <w:rPr>
          <w:rFonts w:asciiTheme="minorHAnsi" w:hAnsiTheme="minorHAnsi" w:cstheme="minorHAnsi"/>
        </w:rPr>
        <w:t>Association</w:t>
      </w:r>
      <w:r w:rsidRPr="000F6E56">
        <w:rPr>
          <w:rFonts w:asciiTheme="minorHAnsi" w:hAnsiTheme="minorHAnsi" w:cstheme="minorHAnsi"/>
        </w:rPr>
        <w:t xml:space="preserve">. </w:t>
      </w:r>
    </w:p>
    <w:p w14:paraId="68302D62" w14:textId="629F67CA"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trustee or connected person may enter into a contract for the supply of services, or of goods that are supplied in connection with the provision of services, to the </w:t>
      </w:r>
      <w:r w:rsidR="003C4BC3" w:rsidRPr="000F6E56">
        <w:rPr>
          <w:rFonts w:asciiTheme="minorHAnsi" w:hAnsiTheme="minorHAnsi" w:cstheme="minorHAnsi"/>
        </w:rPr>
        <w:t xml:space="preserve">Association </w:t>
      </w:r>
      <w:r w:rsidRPr="000F6E56">
        <w:rPr>
          <w:rFonts w:asciiTheme="minorHAnsi" w:hAnsiTheme="minorHAnsi" w:cstheme="minorHAnsi"/>
        </w:rPr>
        <w:t xml:space="preserve">where that is permitted in accordance with, (and subject to the conditions in sections 185 to 188 of the Charities Act 2011). </w:t>
      </w:r>
    </w:p>
    <w:p w14:paraId="1B4A0356" w14:textId="268E3784"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w:t>
      </w:r>
      <w:proofErr w:type="gramStart"/>
      <w:r w:rsidRPr="000F6E56">
        <w:rPr>
          <w:rFonts w:asciiTheme="minorHAnsi" w:hAnsiTheme="minorHAnsi" w:cstheme="minorHAnsi"/>
        </w:rPr>
        <w:t>subject</w:t>
      </w:r>
      <w:proofErr w:type="gramEnd"/>
      <w:r w:rsidRPr="000F6E56">
        <w:rPr>
          <w:rFonts w:asciiTheme="minorHAnsi" w:hAnsiTheme="minorHAnsi" w:cstheme="minorHAnsi"/>
        </w:rPr>
        <w:t xml:space="preserve"> to sub-clause 3 of this clause a trustee or connected person may provide the </w:t>
      </w:r>
      <w:r w:rsidR="003C4BC3" w:rsidRPr="000F6E56">
        <w:rPr>
          <w:rFonts w:asciiTheme="minorHAnsi" w:hAnsiTheme="minorHAnsi" w:cstheme="minorHAnsi"/>
        </w:rPr>
        <w:t xml:space="preserve">Association </w:t>
      </w:r>
      <w:r w:rsidRPr="000F6E56">
        <w:rPr>
          <w:rFonts w:asciiTheme="minorHAnsi" w:hAnsiTheme="minorHAnsi" w:cstheme="minorHAnsi"/>
        </w:rPr>
        <w:t xml:space="preserve">with goods that are not supplied in connection with services provided to the </w:t>
      </w:r>
      <w:r w:rsidR="00492285" w:rsidRPr="000F6E56">
        <w:rPr>
          <w:rFonts w:asciiTheme="minorHAnsi" w:hAnsiTheme="minorHAnsi" w:cstheme="minorHAnsi"/>
        </w:rPr>
        <w:t xml:space="preserve">Association </w:t>
      </w:r>
      <w:r w:rsidRPr="000F6E56">
        <w:rPr>
          <w:rFonts w:asciiTheme="minorHAnsi" w:hAnsiTheme="minorHAnsi" w:cstheme="minorHAnsi"/>
        </w:rPr>
        <w:t xml:space="preserve">by the trustee or connected person. </w:t>
      </w:r>
    </w:p>
    <w:p w14:paraId="016EC1F4" w14:textId="28F35459"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trustee or connected person may receive interest on money lent to the </w:t>
      </w:r>
      <w:r w:rsidR="003C4BC3" w:rsidRPr="000F6E56">
        <w:rPr>
          <w:rFonts w:asciiTheme="minorHAnsi" w:hAnsiTheme="minorHAnsi" w:cstheme="minorHAnsi"/>
        </w:rPr>
        <w:t xml:space="preserve">Association </w:t>
      </w:r>
      <w:r w:rsidRPr="000F6E56">
        <w:rPr>
          <w:rFonts w:asciiTheme="minorHAnsi" w:hAnsiTheme="minorHAnsi" w:cstheme="minorHAnsi"/>
        </w:rPr>
        <w:t>at a reasonable and proper rate which must be not more than the Bank of England bank rate, (also known as the base rate)</w:t>
      </w:r>
      <w:r w:rsidRPr="000F6E56">
        <w:rPr>
          <w:rFonts w:asciiTheme="minorHAnsi" w:hAnsiTheme="minorHAnsi" w:cstheme="minorHAnsi"/>
          <w:b/>
          <w:bCs/>
        </w:rPr>
        <w:t xml:space="preserve">. </w:t>
      </w:r>
    </w:p>
    <w:p w14:paraId="11135A9A" w14:textId="32885CF0"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(e)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trustee or connected person may take part in the normal trading and fund-raising activities of the </w:t>
      </w:r>
      <w:r w:rsidR="00492285" w:rsidRPr="000F6E56">
        <w:rPr>
          <w:rFonts w:asciiTheme="minorHAnsi" w:hAnsiTheme="minorHAnsi" w:cstheme="minorHAnsi"/>
        </w:rPr>
        <w:t>Association</w:t>
      </w:r>
      <w:r w:rsidRPr="000F6E56">
        <w:rPr>
          <w:rFonts w:asciiTheme="minorHAnsi" w:hAnsiTheme="minorHAnsi" w:cstheme="minorHAnsi"/>
        </w:rPr>
        <w:t xml:space="preserve"> on the same terms as members of the public</w:t>
      </w:r>
      <w:r w:rsidR="00D548A6" w:rsidRPr="000F6E56">
        <w:rPr>
          <w:rFonts w:asciiTheme="minorHAnsi" w:hAnsiTheme="minorHAnsi" w:cstheme="minorHAnsi"/>
        </w:rPr>
        <w:t>.</w:t>
      </w:r>
      <w:r w:rsidRPr="000F6E56">
        <w:rPr>
          <w:rFonts w:asciiTheme="minorHAnsi" w:hAnsiTheme="minorHAnsi" w:cstheme="minorHAnsi"/>
        </w:rPr>
        <w:t xml:space="preserve"> </w:t>
      </w:r>
    </w:p>
    <w:p w14:paraId="0C2ED583" w14:textId="77777777" w:rsidR="00E84A4E" w:rsidRPr="000F6E56" w:rsidRDefault="00E84A4E" w:rsidP="00D548A6">
      <w:pPr>
        <w:pStyle w:val="Default"/>
        <w:spacing w:line="276" w:lineRule="auto"/>
        <w:rPr>
          <w:rFonts w:asciiTheme="minorHAnsi" w:hAnsiTheme="minorHAnsi" w:cstheme="minorHAnsi"/>
        </w:rPr>
      </w:pPr>
    </w:p>
    <w:p w14:paraId="2E8778D3" w14:textId="51A359A6" w:rsidR="006D7EB0" w:rsidRPr="000F6E56" w:rsidRDefault="006D7EB0" w:rsidP="00D548A6">
      <w:pPr>
        <w:pStyle w:val="Default"/>
        <w:spacing w:line="276" w:lineRule="auto"/>
        <w:rPr>
          <w:rFonts w:asciiTheme="minorHAnsi" w:hAnsiTheme="minorHAnsi" w:cstheme="minorHAnsi"/>
          <w:b/>
          <w:bCs/>
        </w:rPr>
      </w:pPr>
      <w:r w:rsidRPr="000F6E56">
        <w:rPr>
          <w:rFonts w:asciiTheme="minorHAnsi" w:hAnsiTheme="minorHAnsi" w:cstheme="minorHAnsi"/>
          <w:b/>
          <w:bCs/>
        </w:rPr>
        <w:t>(3) Payments for supply of goods only</w:t>
      </w:r>
      <w:r w:rsidR="00E84A4E" w:rsidRPr="000F6E56">
        <w:rPr>
          <w:rFonts w:asciiTheme="minorHAnsi" w:hAnsiTheme="minorHAnsi" w:cstheme="minorHAnsi"/>
          <w:b/>
          <w:bCs/>
        </w:rPr>
        <w:t xml:space="preserve"> </w:t>
      </w:r>
      <w:r w:rsidRPr="000F6E56">
        <w:rPr>
          <w:rFonts w:asciiTheme="minorHAnsi" w:hAnsiTheme="minorHAnsi" w:cstheme="minorHAnsi"/>
          <w:b/>
          <w:bCs/>
        </w:rPr>
        <w:t>-</w:t>
      </w:r>
      <w:r w:rsidR="00E84A4E" w:rsidRPr="000F6E56">
        <w:rPr>
          <w:rFonts w:asciiTheme="minorHAnsi" w:hAnsiTheme="minorHAnsi" w:cstheme="minorHAnsi"/>
          <w:b/>
          <w:bCs/>
        </w:rPr>
        <w:t xml:space="preserve"> </w:t>
      </w:r>
      <w:r w:rsidRPr="000F6E56">
        <w:rPr>
          <w:rFonts w:asciiTheme="minorHAnsi" w:hAnsiTheme="minorHAnsi" w:cstheme="minorHAnsi"/>
          <w:b/>
          <w:bCs/>
        </w:rPr>
        <w:t xml:space="preserve">controls </w:t>
      </w:r>
    </w:p>
    <w:p w14:paraId="1E330272" w14:textId="6EAADDC3" w:rsidR="006D7EB0" w:rsidRPr="000F6E56" w:rsidRDefault="006D7EB0"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w:t>
      </w:r>
      <w:r w:rsidR="003C4BC3" w:rsidRPr="000F6E56">
        <w:rPr>
          <w:rFonts w:asciiTheme="minorHAnsi" w:hAnsiTheme="minorHAnsi" w:cstheme="minorHAnsi"/>
        </w:rPr>
        <w:t xml:space="preserve">Association </w:t>
      </w:r>
      <w:r w:rsidRPr="000F6E56">
        <w:rPr>
          <w:rFonts w:asciiTheme="minorHAnsi" w:hAnsiTheme="minorHAnsi" w:cstheme="minorHAnsi"/>
        </w:rPr>
        <w:t>and its trustees may only rely upon the authority provided by sub-clause (2</w:t>
      </w:r>
      <w:proofErr w:type="gramStart"/>
      <w:r w:rsidRPr="000F6E56">
        <w:rPr>
          <w:rFonts w:asciiTheme="minorHAnsi" w:hAnsiTheme="minorHAnsi" w:cstheme="minorHAnsi"/>
        </w:rPr>
        <w:t>)(</w:t>
      </w:r>
      <w:proofErr w:type="gramEnd"/>
      <w:r w:rsidRPr="000F6E56">
        <w:rPr>
          <w:rFonts w:asciiTheme="minorHAnsi" w:hAnsiTheme="minorHAnsi" w:cstheme="minorHAnsi"/>
        </w:rPr>
        <w:t xml:space="preserve">c) if each of the following conditions is satisfied: </w:t>
      </w:r>
    </w:p>
    <w:p w14:paraId="3E88F74E" w14:textId="56DC4E82"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amount, or maximum amount of the payment for the goods is set out in a written agreement between the </w:t>
      </w:r>
      <w:r w:rsidR="003C4BC3" w:rsidRPr="000F6E56">
        <w:rPr>
          <w:rFonts w:asciiTheme="minorHAnsi" w:hAnsiTheme="minorHAnsi" w:cstheme="minorHAnsi"/>
        </w:rPr>
        <w:t xml:space="preserve">Association </w:t>
      </w:r>
      <w:r w:rsidRPr="000F6E56">
        <w:rPr>
          <w:rFonts w:asciiTheme="minorHAnsi" w:hAnsiTheme="minorHAnsi" w:cstheme="minorHAnsi"/>
        </w:rPr>
        <w:t>and the trustee or connected person supplying the goods ( “the supplier”)</w:t>
      </w:r>
      <w:r w:rsidR="001B2101" w:rsidRPr="000F6E56">
        <w:rPr>
          <w:rFonts w:asciiTheme="minorHAnsi" w:hAnsiTheme="minorHAnsi" w:cstheme="minorHAnsi"/>
        </w:rPr>
        <w:t>;</w:t>
      </w:r>
      <w:r w:rsidRPr="000F6E56">
        <w:rPr>
          <w:rFonts w:asciiTheme="minorHAnsi" w:hAnsiTheme="minorHAnsi" w:cstheme="minorHAnsi"/>
        </w:rPr>
        <w:t xml:space="preserve"> </w:t>
      </w:r>
    </w:p>
    <w:p w14:paraId="2784400B" w14:textId="50B5D1E9"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amount, or maximum amount of the payment for the goods does not exceed what is reasonable in the circumstances for the supply of the goods in question</w:t>
      </w:r>
      <w:r w:rsidR="001B2101" w:rsidRPr="000F6E56">
        <w:rPr>
          <w:rFonts w:asciiTheme="minorHAnsi" w:hAnsiTheme="minorHAnsi" w:cstheme="minorHAnsi"/>
        </w:rPr>
        <w:t>;</w:t>
      </w:r>
      <w:r w:rsidRPr="000F6E56">
        <w:rPr>
          <w:rFonts w:asciiTheme="minorHAnsi" w:hAnsiTheme="minorHAnsi" w:cstheme="minorHAnsi"/>
        </w:rPr>
        <w:t xml:space="preserve"> </w:t>
      </w:r>
    </w:p>
    <w:p w14:paraId="1799B9EB" w14:textId="1D7CDE41"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other trustees are satisfied that it is in the best interests of the </w:t>
      </w:r>
      <w:r w:rsidR="003C4BC3" w:rsidRPr="000F6E56">
        <w:rPr>
          <w:rFonts w:asciiTheme="minorHAnsi" w:hAnsiTheme="minorHAnsi" w:cstheme="minorHAnsi"/>
        </w:rPr>
        <w:t xml:space="preserve">Association </w:t>
      </w:r>
      <w:r w:rsidRPr="000F6E56">
        <w:rPr>
          <w:rFonts w:asciiTheme="minorHAnsi" w:hAnsiTheme="minorHAnsi" w:cstheme="minorHAnsi"/>
        </w:rPr>
        <w:t>to contract with the supplier rather than with someone who is not a trustee or a connected person. In reaching that decision the trustees must balance the advantage of contracting with a trustee or connected person against the disadvantages of doing so</w:t>
      </w:r>
      <w:r w:rsidR="001B2101" w:rsidRPr="000F6E56">
        <w:rPr>
          <w:rFonts w:asciiTheme="minorHAnsi" w:hAnsiTheme="minorHAnsi" w:cstheme="minorHAnsi"/>
        </w:rPr>
        <w:t>;</w:t>
      </w:r>
      <w:r w:rsidRPr="000F6E56">
        <w:rPr>
          <w:rFonts w:asciiTheme="minorHAnsi" w:hAnsiTheme="minorHAnsi" w:cstheme="minorHAnsi"/>
        </w:rPr>
        <w:t xml:space="preserve"> </w:t>
      </w:r>
    </w:p>
    <w:p w14:paraId="7F7E30A1" w14:textId="40D394AE"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the supplier is absent from any part of any meeting at which there is discussion of the proposal to enter into a contract or arrangement with him or her with regard to the supply of goods to the </w:t>
      </w:r>
      <w:r w:rsidR="003C4BC3" w:rsidRPr="000F6E56">
        <w:rPr>
          <w:rFonts w:asciiTheme="minorHAnsi" w:hAnsiTheme="minorHAnsi" w:cstheme="minorHAnsi"/>
        </w:rPr>
        <w:t>Association</w:t>
      </w:r>
      <w:r w:rsidR="001B2101" w:rsidRPr="000F6E56">
        <w:rPr>
          <w:rFonts w:asciiTheme="minorHAnsi" w:hAnsiTheme="minorHAnsi" w:cstheme="minorHAnsi"/>
        </w:rPr>
        <w:t>;</w:t>
      </w:r>
      <w:r w:rsidRPr="000F6E56">
        <w:rPr>
          <w:rFonts w:asciiTheme="minorHAnsi" w:hAnsiTheme="minorHAnsi" w:cstheme="minorHAnsi"/>
        </w:rPr>
        <w:t xml:space="preserve"> </w:t>
      </w:r>
    </w:p>
    <w:p w14:paraId="271C7C89" w14:textId="4808B745"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(e)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supplier does not vote on any such matter and is not to be counted when calculating whether a quorum of trustees is present at the meeting</w:t>
      </w:r>
      <w:r w:rsidR="001B2101" w:rsidRPr="000F6E56">
        <w:rPr>
          <w:rFonts w:asciiTheme="minorHAnsi" w:hAnsiTheme="minorHAnsi" w:cstheme="minorHAnsi"/>
        </w:rPr>
        <w:t>;</w:t>
      </w:r>
      <w:r w:rsidRPr="000F6E56">
        <w:rPr>
          <w:rFonts w:asciiTheme="minorHAnsi" w:hAnsiTheme="minorHAnsi" w:cstheme="minorHAnsi"/>
        </w:rPr>
        <w:t xml:space="preserve"> </w:t>
      </w:r>
    </w:p>
    <w:p w14:paraId="0AE26AEA" w14:textId="6C5821CF"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(f)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reason for that decision is recorded by the trustees in the minute book</w:t>
      </w:r>
      <w:r w:rsidR="001B2101" w:rsidRPr="000F6E56">
        <w:rPr>
          <w:rFonts w:asciiTheme="minorHAnsi" w:hAnsiTheme="minorHAnsi" w:cstheme="minorHAnsi"/>
        </w:rPr>
        <w:t>;</w:t>
      </w:r>
      <w:r w:rsidRPr="000F6E56">
        <w:rPr>
          <w:rFonts w:asciiTheme="minorHAnsi" w:hAnsiTheme="minorHAnsi" w:cstheme="minorHAnsi"/>
        </w:rPr>
        <w:t xml:space="preserve"> </w:t>
      </w:r>
    </w:p>
    <w:p w14:paraId="2B2C5000" w14:textId="7590BE50" w:rsidR="006D7EB0" w:rsidRPr="000F6E56" w:rsidRDefault="006D7EB0" w:rsidP="00953269">
      <w:pPr>
        <w:pStyle w:val="Default"/>
        <w:spacing w:line="276" w:lineRule="auto"/>
        <w:ind w:left="426"/>
        <w:rPr>
          <w:rFonts w:asciiTheme="minorHAnsi" w:hAnsiTheme="minorHAnsi" w:cstheme="minorHAnsi"/>
        </w:rPr>
      </w:pPr>
      <w:r w:rsidRPr="000F6E56">
        <w:rPr>
          <w:rFonts w:asciiTheme="minorHAnsi" w:hAnsiTheme="minorHAnsi" w:cstheme="minorHAnsi"/>
        </w:rPr>
        <w:t xml:space="preserve">(g) </w:t>
      </w:r>
      <w:r w:rsidR="005D35D6" w:rsidRPr="000F6E56">
        <w:rPr>
          <w:rFonts w:asciiTheme="minorHAnsi" w:hAnsiTheme="minorHAnsi" w:cstheme="minorHAnsi"/>
        </w:rPr>
        <w:t>a</w:t>
      </w:r>
      <w:r w:rsidRPr="000F6E56">
        <w:rPr>
          <w:rFonts w:asciiTheme="minorHAnsi" w:hAnsiTheme="minorHAnsi" w:cstheme="minorHAnsi"/>
        </w:rPr>
        <w:t xml:space="preserve"> majority of trustees then in office are not in receipt of remuneration or payments authori</w:t>
      </w:r>
      <w:r w:rsidR="00D473D4" w:rsidRPr="000F6E56">
        <w:rPr>
          <w:rFonts w:asciiTheme="minorHAnsi" w:hAnsiTheme="minorHAnsi" w:cstheme="minorHAnsi"/>
        </w:rPr>
        <w:t>s</w:t>
      </w:r>
      <w:r w:rsidRPr="000F6E56">
        <w:rPr>
          <w:rFonts w:asciiTheme="minorHAnsi" w:hAnsiTheme="minorHAnsi" w:cstheme="minorHAnsi"/>
        </w:rPr>
        <w:t>ed by clause 6 In sub-clauses (2) and (3) of this claus</w:t>
      </w:r>
      <w:r w:rsidR="002C0D50" w:rsidRPr="000F6E56">
        <w:rPr>
          <w:rFonts w:asciiTheme="minorHAnsi" w:hAnsiTheme="minorHAnsi" w:cstheme="minorHAnsi"/>
        </w:rPr>
        <w:t>e.</w:t>
      </w:r>
    </w:p>
    <w:p w14:paraId="5E05E44B" w14:textId="77777777" w:rsidR="006D7EB0" w:rsidRPr="000F6E56" w:rsidRDefault="006D7EB0" w:rsidP="00D548A6">
      <w:pPr>
        <w:pStyle w:val="Default"/>
        <w:spacing w:line="276" w:lineRule="auto"/>
        <w:rPr>
          <w:rFonts w:asciiTheme="minorHAnsi" w:hAnsiTheme="minorHAnsi" w:cstheme="minorHAnsi"/>
        </w:rPr>
      </w:pPr>
    </w:p>
    <w:p w14:paraId="2313F859" w14:textId="617640BB" w:rsidR="006D7EB0" w:rsidRPr="000F6E56" w:rsidRDefault="006D7EB0" w:rsidP="00D548A6">
      <w:pPr>
        <w:pStyle w:val="Default"/>
        <w:spacing w:line="276" w:lineRule="auto"/>
        <w:rPr>
          <w:rFonts w:asciiTheme="minorHAnsi" w:hAnsiTheme="minorHAnsi" w:cstheme="minorHAnsi"/>
        </w:rPr>
      </w:pPr>
      <w:r w:rsidRPr="000F6E56">
        <w:rPr>
          <w:rFonts w:asciiTheme="minorHAnsi" w:hAnsiTheme="minorHAnsi" w:cstheme="minorHAnsi"/>
        </w:rPr>
        <w:t>(4) In sub-clauses (2) and (3) of this clause</w:t>
      </w:r>
      <w:r w:rsidR="005D35D6" w:rsidRPr="000F6E56">
        <w:rPr>
          <w:rFonts w:asciiTheme="minorHAnsi" w:hAnsiTheme="minorHAnsi" w:cstheme="minorHAnsi"/>
        </w:rPr>
        <w:t>,</w:t>
      </w:r>
      <w:r w:rsidRPr="000F6E56">
        <w:rPr>
          <w:rFonts w:asciiTheme="minorHAnsi" w:hAnsiTheme="minorHAnsi" w:cstheme="minorHAnsi"/>
        </w:rPr>
        <w:t xml:space="preserve"> </w:t>
      </w:r>
    </w:p>
    <w:p w14:paraId="502B45C6" w14:textId="5AEA582D" w:rsidR="006D7EB0" w:rsidRPr="000F6E56" w:rsidRDefault="006D7EB0" w:rsidP="002C0D50">
      <w:pPr>
        <w:pStyle w:val="Default"/>
        <w:spacing w:line="276" w:lineRule="auto"/>
        <w:ind w:left="426"/>
        <w:rPr>
          <w:rFonts w:asciiTheme="minorHAnsi" w:hAnsiTheme="minorHAnsi" w:cstheme="minorHAnsi"/>
        </w:rPr>
      </w:pPr>
      <w:r w:rsidRPr="000F6E56">
        <w:rPr>
          <w:rFonts w:asciiTheme="minorHAnsi" w:hAnsiTheme="minorHAnsi" w:cstheme="minorHAnsi"/>
        </w:rPr>
        <w:t>(a)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w:t>
      </w:r>
      <w:r w:rsidR="003C4BC3" w:rsidRPr="000F6E56">
        <w:rPr>
          <w:rFonts w:asciiTheme="minorHAnsi" w:hAnsiTheme="minorHAnsi" w:cstheme="minorHAnsi"/>
        </w:rPr>
        <w:t>Association</w:t>
      </w:r>
      <w:r w:rsidRPr="000F6E56">
        <w:rPr>
          <w:rFonts w:asciiTheme="minorHAnsi" w:hAnsiTheme="minorHAnsi" w:cstheme="minorHAnsi"/>
        </w:rPr>
        <w:t xml:space="preserve">” includes any company in which the </w:t>
      </w:r>
      <w:r w:rsidR="003C4BC3" w:rsidRPr="000F6E56">
        <w:rPr>
          <w:rFonts w:asciiTheme="minorHAnsi" w:hAnsiTheme="minorHAnsi" w:cstheme="minorHAnsi"/>
        </w:rPr>
        <w:t>Association</w:t>
      </w:r>
      <w:r w:rsidRPr="000F6E56">
        <w:rPr>
          <w:rFonts w:asciiTheme="minorHAnsi" w:hAnsiTheme="minorHAnsi" w:cstheme="minorHAnsi"/>
        </w:rPr>
        <w:t xml:space="preserve">: </w:t>
      </w:r>
    </w:p>
    <w:p w14:paraId="272095CC" w14:textId="77777777" w:rsidR="006D7EB0" w:rsidRPr="000F6E56" w:rsidRDefault="006D7EB0" w:rsidP="002C0D50">
      <w:pPr>
        <w:pStyle w:val="Default"/>
        <w:spacing w:line="276" w:lineRule="auto"/>
        <w:ind w:left="709"/>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holds</w:t>
      </w:r>
      <w:proofErr w:type="gramEnd"/>
      <w:r w:rsidRPr="000F6E56">
        <w:rPr>
          <w:rFonts w:asciiTheme="minorHAnsi" w:hAnsiTheme="minorHAnsi" w:cstheme="minorHAnsi"/>
        </w:rPr>
        <w:t xml:space="preserve"> more than 50% of the shares; or </w:t>
      </w:r>
    </w:p>
    <w:p w14:paraId="281F76EC" w14:textId="77777777" w:rsidR="006D7EB0" w:rsidRPr="000F6E56" w:rsidRDefault="006D7EB0" w:rsidP="002C0D50">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controls</w:t>
      </w:r>
      <w:proofErr w:type="gramEnd"/>
      <w:r w:rsidRPr="000F6E56">
        <w:rPr>
          <w:rFonts w:asciiTheme="minorHAnsi" w:hAnsiTheme="minorHAnsi" w:cstheme="minorHAnsi"/>
        </w:rPr>
        <w:t xml:space="preserve"> more than 50 % of the voting rights attached to the shares; or </w:t>
      </w:r>
    </w:p>
    <w:p w14:paraId="5A21FDF8" w14:textId="7DE0F0E1" w:rsidR="006D7EB0" w:rsidRPr="000F6E56" w:rsidRDefault="006D7EB0" w:rsidP="002C0D50">
      <w:pPr>
        <w:pStyle w:val="Default"/>
        <w:spacing w:line="276" w:lineRule="auto"/>
        <w:ind w:left="709"/>
        <w:rPr>
          <w:rFonts w:asciiTheme="minorHAnsi" w:hAnsiTheme="minorHAnsi" w:cstheme="minorHAnsi"/>
        </w:rPr>
      </w:pPr>
      <w:r w:rsidRPr="000F6E56">
        <w:rPr>
          <w:rFonts w:asciiTheme="minorHAnsi" w:hAnsiTheme="minorHAnsi" w:cstheme="minorHAnsi"/>
        </w:rPr>
        <w:t>(</w:t>
      </w:r>
      <w:proofErr w:type="gramStart"/>
      <w:r w:rsidRPr="000F6E56">
        <w:rPr>
          <w:rFonts w:asciiTheme="minorHAnsi" w:hAnsiTheme="minorHAnsi" w:cstheme="minorHAnsi"/>
        </w:rPr>
        <w:t>iii</w:t>
      </w:r>
      <w:proofErr w:type="gramEnd"/>
      <w:r w:rsidRPr="000F6E56">
        <w:rPr>
          <w:rFonts w:asciiTheme="minorHAnsi" w:hAnsiTheme="minorHAnsi" w:cstheme="minorHAnsi"/>
        </w:rPr>
        <w:t>) has the right to appoint one or more directors to the Board of the company</w:t>
      </w:r>
      <w:r w:rsidR="00D548A6" w:rsidRPr="000F6E56">
        <w:rPr>
          <w:rFonts w:asciiTheme="minorHAnsi" w:hAnsiTheme="minorHAnsi" w:cstheme="minorHAnsi"/>
        </w:rPr>
        <w:t>;</w:t>
      </w:r>
      <w:r w:rsidRPr="000F6E56">
        <w:rPr>
          <w:rFonts w:asciiTheme="minorHAnsi" w:hAnsiTheme="minorHAnsi" w:cstheme="minorHAnsi"/>
        </w:rPr>
        <w:t xml:space="preserve"> </w:t>
      </w:r>
    </w:p>
    <w:p w14:paraId="651902CF" w14:textId="0EC8273E" w:rsidR="006D7EB0" w:rsidRPr="000F6E56" w:rsidRDefault="006D7EB0" w:rsidP="002C0D50">
      <w:pPr>
        <w:pStyle w:val="Default"/>
        <w:spacing w:line="276" w:lineRule="auto"/>
        <w:ind w:left="426"/>
        <w:rPr>
          <w:rFonts w:asciiTheme="minorHAnsi" w:hAnsiTheme="minorHAnsi" w:cstheme="minorHAnsi"/>
        </w:rPr>
      </w:pPr>
      <w:r w:rsidRPr="000F6E56">
        <w:rPr>
          <w:rFonts w:asciiTheme="minorHAnsi" w:hAnsiTheme="minorHAnsi" w:cstheme="minorHAnsi"/>
        </w:rPr>
        <w:t>(b) “</w:t>
      </w:r>
      <w:proofErr w:type="gramStart"/>
      <w:r w:rsidRPr="000F6E56">
        <w:rPr>
          <w:rFonts w:asciiTheme="minorHAnsi" w:hAnsiTheme="minorHAnsi" w:cstheme="minorHAnsi"/>
        </w:rPr>
        <w:t>connected</w:t>
      </w:r>
      <w:proofErr w:type="gramEnd"/>
      <w:r w:rsidRPr="000F6E56">
        <w:rPr>
          <w:rFonts w:asciiTheme="minorHAnsi" w:hAnsiTheme="minorHAnsi" w:cstheme="minorHAnsi"/>
        </w:rPr>
        <w:t xml:space="preserve"> person” includes any person within the definition set out in clause 30. </w:t>
      </w:r>
    </w:p>
    <w:p w14:paraId="1540D08C" w14:textId="77777777" w:rsidR="006D7EB0" w:rsidRPr="000F6E56" w:rsidRDefault="006D7EB0" w:rsidP="00D548A6">
      <w:pPr>
        <w:pStyle w:val="Default"/>
        <w:spacing w:line="276" w:lineRule="auto"/>
        <w:rPr>
          <w:rFonts w:asciiTheme="minorHAnsi" w:hAnsiTheme="minorHAnsi" w:cstheme="minorHAnsi"/>
        </w:rPr>
      </w:pPr>
    </w:p>
    <w:p w14:paraId="10C52955" w14:textId="3248E565" w:rsidR="004E140A" w:rsidRPr="000F6E56" w:rsidRDefault="004E140A"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7. Conflicts of interest and </w:t>
      </w:r>
      <w:r w:rsidR="00E83B6F" w:rsidRPr="000F6E56">
        <w:rPr>
          <w:rFonts w:asciiTheme="minorHAnsi" w:hAnsiTheme="minorHAnsi" w:cstheme="minorHAnsi"/>
          <w:b/>
          <w:bCs/>
          <w:sz w:val="28"/>
          <w:szCs w:val="28"/>
        </w:rPr>
        <w:t xml:space="preserve">conflicts of </w:t>
      </w:r>
      <w:r w:rsidRPr="000F6E56">
        <w:rPr>
          <w:rFonts w:asciiTheme="minorHAnsi" w:hAnsiTheme="minorHAnsi" w:cstheme="minorHAnsi"/>
          <w:b/>
          <w:bCs/>
          <w:sz w:val="28"/>
          <w:szCs w:val="28"/>
        </w:rPr>
        <w:t xml:space="preserve">loyalty </w:t>
      </w:r>
    </w:p>
    <w:p w14:paraId="53F9AE85" w14:textId="77777777" w:rsidR="0097256E" w:rsidRPr="000F6E56" w:rsidRDefault="0097256E" w:rsidP="00D548A6">
      <w:pPr>
        <w:pStyle w:val="Default"/>
        <w:spacing w:line="276" w:lineRule="auto"/>
        <w:rPr>
          <w:rFonts w:asciiTheme="minorHAnsi" w:hAnsiTheme="minorHAnsi" w:cstheme="minorHAnsi"/>
        </w:rPr>
      </w:pPr>
    </w:p>
    <w:p w14:paraId="76CF5BF2" w14:textId="479FAE97" w:rsidR="004E140A" w:rsidRPr="000F6E56" w:rsidRDefault="004E140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A trustee must: </w:t>
      </w:r>
    </w:p>
    <w:p w14:paraId="0C074A5A" w14:textId="4F431AD1" w:rsidR="004E140A" w:rsidRPr="000F6E56" w:rsidRDefault="004E140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(1) declare the nature and extent of any interest, direct or indirect, which he or she has in a proposed transaction or arrangement with the Association or in any transaction or arrangement entered into by the Association which has not previously been declared; and </w:t>
      </w:r>
    </w:p>
    <w:p w14:paraId="0EBC26DB" w14:textId="316C9808" w:rsidR="004E140A" w:rsidRPr="000F6E56" w:rsidRDefault="004E140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(2) </w:t>
      </w:r>
      <w:proofErr w:type="gramStart"/>
      <w:r w:rsidRPr="000F6E56">
        <w:rPr>
          <w:rFonts w:asciiTheme="minorHAnsi" w:hAnsiTheme="minorHAnsi" w:cstheme="minorHAnsi"/>
        </w:rPr>
        <w:t>absent</w:t>
      </w:r>
      <w:proofErr w:type="gramEnd"/>
      <w:r w:rsidRPr="000F6E56">
        <w:rPr>
          <w:rFonts w:asciiTheme="minorHAnsi" w:hAnsiTheme="minorHAnsi" w:cstheme="minorHAnsi"/>
        </w:rPr>
        <w:t xml:space="preserve"> himself or herself from any discussions of the trustees in which it is possible that a conflict of interest will arise between his or her duty to act solely in the interests of the Association and any personal interests (including but not limited to any financial interest). </w:t>
      </w:r>
    </w:p>
    <w:p w14:paraId="632B4FF6" w14:textId="2C6B011B" w:rsidR="004E140A" w:rsidRPr="000F6E56" w:rsidRDefault="004E140A" w:rsidP="00D548A6">
      <w:pPr>
        <w:pStyle w:val="Default"/>
        <w:spacing w:line="276" w:lineRule="auto"/>
        <w:rPr>
          <w:rFonts w:asciiTheme="minorHAnsi" w:hAnsiTheme="minorHAnsi" w:cstheme="minorHAnsi"/>
        </w:rPr>
      </w:pPr>
      <w:r w:rsidRPr="000F6E56">
        <w:rPr>
          <w:rFonts w:asciiTheme="minorHAnsi" w:hAnsiTheme="minorHAnsi" w:cstheme="minorHAnsi"/>
        </w:rPr>
        <w:t>Any trustee absenting himself or herself from any discussions in accordance with this clause must not vote or be counted as part of the quorum in any decision of the trustees on the matter</w:t>
      </w:r>
      <w:r w:rsidR="00323EE6" w:rsidRPr="000F6E56">
        <w:rPr>
          <w:rFonts w:asciiTheme="minorHAnsi" w:hAnsiTheme="minorHAnsi" w:cstheme="minorHAnsi"/>
        </w:rPr>
        <w:t>.</w:t>
      </w:r>
      <w:r w:rsidRPr="000F6E56">
        <w:rPr>
          <w:rFonts w:asciiTheme="minorHAnsi" w:hAnsiTheme="minorHAnsi" w:cstheme="minorHAnsi"/>
        </w:rPr>
        <w:t xml:space="preserve"> </w:t>
      </w:r>
    </w:p>
    <w:p w14:paraId="440AB327" w14:textId="6BE31AAA" w:rsidR="0065100D" w:rsidRPr="000F6E56" w:rsidRDefault="0065100D" w:rsidP="00D548A6">
      <w:pPr>
        <w:pStyle w:val="Default"/>
        <w:spacing w:line="276" w:lineRule="auto"/>
        <w:rPr>
          <w:rFonts w:asciiTheme="minorHAnsi" w:hAnsiTheme="minorHAnsi" w:cstheme="minorHAnsi"/>
        </w:rPr>
      </w:pPr>
    </w:p>
    <w:p w14:paraId="6ED1E5AB" w14:textId="66311472" w:rsidR="00AE7320" w:rsidRPr="000F6E56" w:rsidRDefault="00AE7320"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Clause 8</w:t>
      </w:r>
      <w:r w:rsidR="00014169" w:rsidRPr="000F6E56">
        <w:rPr>
          <w:rFonts w:asciiTheme="minorHAnsi" w:hAnsiTheme="minorHAnsi" w:cstheme="minorHAnsi"/>
          <w:b/>
          <w:bCs/>
          <w:sz w:val="28"/>
          <w:szCs w:val="28"/>
        </w:rPr>
        <w:t>.</w:t>
      </w:r>
      <w:r w:rsidRPr="000F6E56">
        <w:rPr>
          <w:rFonts w:asciiTheme="minorHAnsi" w:hAnsiTheme="minorHAnsi" w:cstheme="minorHAnsi"/>
          <w:b/>
          <w:bCs/>
          <w:sz w:val="28"/>
          <w:szCs w:val="28"/>
        </w:rPr>
        <w:t xml:space="preserve"> </w:t>
      </w:r>
      <w:r w:rsidR="007B61D7" w:rsidRPr="000F6E56">
        <w:rPr>
          <w:rFonts w:asciiTheme="minorHAnsi" w:hAnsiTheme="minorHAnsi" w:cstheme="minorHAnsi"/>
          <w:b/>
          <w:bCs/>
          <w:sz w:val="28"/>
          <w:szCs w:val="28"/>
        </w:rPr>
        <w:t>The rights and liabilities of members of the Association if it is wound up</w:t>
      </w:r>
      <w:r w:rsidR="007B61D7" w:rsidRPr="000F6E56" w:rsidDel="007B61D7">
        <w:rPr>
          <w:rFonts w:asciiTheme="minorHAnsi" w:hAnsiTheme="minorHAnsi" w:cstheme="minorHAnsi"/>
          <w:b/>
          <w:bCs/>
          <w:sz w:val="28"/>
          <w:szCs w:val="28"/>
        </w:rPr>
        <w:t xml:space="preserve"> </w:t>
      </w:r>
    </w:p>
    <w:p w14:paraId="240AA66F" w14:textId="77777777" w:rsidR="0097256E" w:rsidRPr="000F6E56" w:rsidRDefault="0097256E" w:rsidP="00D548A6">
      <w:pPr>
        <w:pStyle w:val="Default"/>
        <w:spacing w:line="276" w:lineRule="auto"/>
        <w:rPr>
          <w:rFonts w:asciiTheme="minorHAnsi" w:hAnsiTheme="minorHAnsi" w:cstheme="minorHAnsi"/>
        </w:rPr>
      </w:pPr>
    </w:p>
    <w:p w14:paraId="0564BBAD" w14:textId="79B22AB8" w:rsidR="00AE7320" w:rsidRPr="000F6E56" w:rsidRDefault="00E85E4A" w:rsidP="002C1966">
      <w:pPr>
        <w:pStyle w:val="CommentText"/>
        <w:rPr>
          <w:rFonts w:cstheme="minorHAnsi"/>
          <w:strike/>
          <w:sz w:val="24"/>
          <w:szCs w:val="24"/>
        </w:rPr>
      </w:pPr>
      <w:r w:rsidRPr="000F6E56">
        <w:rPr>
          <w:rFonts w:cstheme="minorHAnsi"/>
          <w:sz w:val="24"/>
          <w:szCs w:val="24"/>
        </w:rPr>
        <w:t>If the Association is wound up, its members have no claim over its assets and have no personal liability for the settling of its debts and liabilities.</w:t>
      </w:r>
    </w:p>
    <w:p w14:paraId="0282CBD2" w14:textId="77777777" w:rsidR="00AE7320" w:rsidRPr="000F6E56" w:rsidRDefault="00AE7320" w:rsidP="00D548A6">
      <w:pPr>
        <w:pStyle w:val="Default"/>
        <w:spacing w:line="276" w:lineRule="auto"/>
        <w:rPr>
          <w:rFonts w:asciiTheme="minorHAnsi" w:hAnsiTheme="minorHAnsi" w:cstheme="minorHAnsi"/>
        </w:rPr>
      </w:pPr>
    </w:p>
    <w:p w14:paraId="58699FC0" w14:textId="59B12D8D" w:rsidR="00F02804" w:rsidRPr="000F6E56" w:rsidRDefault="00067289"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 xml:space="preserve">Clause </w:t>
      </w:r>
      <w:r w:rsidR="00F02804" w:rsidRPr="000F6E56">
        <w:rPr>
          <w:rFonts w:asciiTheme="minorHAnsi" w:hAnsiTheme="minorHAnsi" w:cstheme="minorHAnsi"/>
          <w:b/>
          <w:bCs/>
          <w:sz w:val="28"/>
          <w:szCs w:val="28"/>
        </w:rPr>
        <w:t>9</w:t>
      </w:r>
      <w:r w:rsidR="00014169" w:rsidRPr="000F6E56">
        <w:rPr>
          <w:rFonts w:asciiTheme="minorHAnsi" w:hAnsiTheme="minorHAnsi" w:cstheme="minorHAnsi"/>
          <w:b/>
          <w:bCs/>
          <w:sz w:val="28"/>
          <w:szCs w:val="28"/>
        </w:rPr>
        <w:t>.</w:t>
      </w:r>
      <w:r w:rsidR="00F02804" w:rsidRPr="000F6E56">
        <w:rPr>
          <w:rFonts w:asciiTheme="minorHAnsi" w:hAnsiTheme="minorHAnsi" w:cstheme="minorHAnsi"/>
          <w:b/>
          <w:bCs/>
          <w:sz w:val="28"/>
          <w:szCs w:val="28"/>
        </w:rPr>
        <w:t xml:space="preserve"> Membership of the Association</w:t>
      </w:r>
    </w:p>
    <w:p w14:paraId="1D0C1A4B" w14:textId="77777777" w:rsidR="0097256E" w:rsidRPr="000F6E56" w:rsidRDefault="0097256E" w:rsidP="00D548A6">
      <w:pPr>
        <w:pStyle w:val="Default"/>
        <w:spacing w:line="276" w:lineRule="auto"/>
        <w:rPr>
          <w:rFonts w:asciiTheme="minorHAnsi" w:hAnsiTheme="minorHAnsi" w:cstheme="minorHAnsi"/>
          <w:b/>
          <w:bCs/>
        </w:rPr>
      </w:pPr>
    </w:p>
    <w:p w14:paraId="67227FCF" w14:textId="59975105" w:rsidR="00F02804" w:rsidRPr="000F6E56" w:rsidRDefault="00F02804"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(1) Admission of new members </w:t>
      </w:r>
    </w:p>
    <w:p w14:paraId="318E1A17" w14:textId="77777777"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b/>
          <w:bCs/>
        </w:rPr>
        <w:t xml:space="preserve">(a) Eligibility </w:t>
      </w:r>
    </w:p>
    <w:p w14:paraId="21C6731F" w14:textId="553B382A" w:rsidR="00066CC5"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Membership of the Association is open to anyone who</w:t>
      </w:r>
      <w:r w:rsidR="00066CC5" w:rsidRPr="000F6E56">
        <w:rPr>
          <w:rFonts w:asciiTheme="minorHAnsi" w:hAnsiTheme="minorHAnsi" w:cstheme="minorHAnsi"/>
        </w:rPr>
        <w:t>:</w:t>
      </w:r>
    </w:p>
    <w:p w14:paraId="345CD9A0" w14:textId="77777777" w:rsidR="00066CC5" w:rsidRPr="000F6E56" w:rsidRDefault="00066CC5" w:rsidP="00E052EA">
      <w:pPr>
        <w:pStyle w:val="Default"/>
        <w:spacing w:line="276" w:lineRule="auto"/>
        <w:ind w:left="709"/>
        <w:rPr>
          <w:rFonts w:asciiTheme="minorHAnsi" w:hAnsiTheme="minorHAnsi" w:cstheme="minorHAnsi"/>
        </w:rPr>
      </w:pPr>
      <w:proofErr w:type="gramStart"/>
      <w:r w:rsidRPr="000F6E56">
        <w:rPr>
          <w:rFonts w:asciiTheme="minorHAnsi" w:hAnsiTheme="minorHAnsi" w:cstheme="minorHAnsi"/>
        </w:rPr>
        <w:t>i</w:t>
      </w:r>
      <w:proofErr w:type="gramEnd"/>
      <w:r w:rsidRPr="000F6E56">
        <w:rPr>
          <w:rFonts w:asciiTheme="minorHAnsi" w:hAnsiTheme="minorHAnsi" w:cstheme="minorHAnsi"/>
        </w:rPr>
        <w:t xml:space="preserve">. holds or held at the time of their registration an appointment in legal education, OR </w:t>
      </w:r>
    </w:p>
    <w:p w14:paraId="6915A464" w14:textId="77777777" w:rsidR="00066CC5" w:rsidRPr="000F6E56" w:rsidRDefault="00066CC5" w:rsidP="00E052EA">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is</w:t>
      </w:r>
      <w:proofErr w:type="gramEnd"/>
      <w:r w:rsidRPr="000F6E56">
        <w:rPr>
          <w:rFonts w:asciiTheme="minorHAnsi" w:hAnsiTheme="minorHAnsi" w:cstheme="minorHAnsi"/>
        </w:rPr>
        <w:t xml:space="preserve"> in possession of an academic or professional legal qualification or is otherwise suitably qualified in those aspects of law which he is teaching, OR </w:t>
      </w:r>
    </w:p>
    <w:p w14:paraId="5BE67D2C" w14:textId="020FBB96" w:rsidR="00066CC5" w:rsidRPr="000F6E56" w:rsidRDefault="00066CC5" w:rsidP="00E052EA">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iii. </w:t>
      </w:r>
      <w:proofErr w:type="gramStart"/>
      <w:r w:rsidRPr="000F6E56">
        <w:rPr>
          <w:rFonts w:asciiTheme="minorHAnsi" w:hAnsiTheme="minorHAnsi" w:cstheme="minorHAnsi"/>
        </w:rPr>
        <w:t>has</w:t>
      </w:r>
      <w:proofErr w:type="gramEnd"/>
      <w:r w:rsidRPr="000F6E56">
        <w:rPr>
          <w:rFonts w:asciiTheme="minorHAnsi" w:hAnsiTheme="minorHAnsi" w:cstheme="minorHAnsi"/>
        </w:rPr>
        <w:t xml:space="preserve"> duties or interests which are relevant to legal education</w:t>
      </w:r>
      <w:r w:rsidR="00E052EA" w:rsidRPr="000F6E56">
        <w:rPr>
          <w:rFonts w:asciiTheme="minorHAnsi" w:hAnsiTheme="minorHAnsi" w:cstheme="minorHAnsi"/>
        </w:rPr>
        <w:t>,</w:t>
      </w:r>
    </w:p>
    <w:p w14:paraId="338BC1CB" w14:textId="1B19FBBE" w:rsidR="00F02804" w:rsidRPr="000F6E56" w:rsidRDefault="00E052EA" w:rsidP="002C0D50">
      <w:pPr>
        <w:pStyle w:val="Default"/>
        <w:spacing w:line="276" w:lineRule="auto"/>
        <w:ind w:left="426"/>
        <w:rPr>
          <w:rFonts w:asciiTheme="minorHAnsi" w:hAnsiTheme="minorHAnsi" w:cstheme="minorHAnsi"/>
        </w:rPr>
      </w:pPr>
      <w:proofErr w:type="gramStart"/>
      <w:r w:rsidRPr="000F6E56">
        <w:rPr>
          <w:rFonts w:asciiTheme="minorHAnsi" w:hAnsiTheme="minorHAnsi" w:cstheme="minorHAnsi"/>
        </w:rPr>
        <w:t>and</w:t>
      </w:r>
      <w:proofErr w:type="gramEnd"/>
      <w:r w:rsidR="00F02804" w:rsidRPr="000F6E56">
        <w:rPr>
          <w:rFonts w:asciiTheme="minorHAnsi" w:hAnsiTheme="minorHAnsi" w:cstheme="minorHAnsi"/>
        </w:rPr>
        <w:t xml:space="preserve"> who, by applying for membership, has indicated his or her agreement to become a member and acceptance of the duty of members set out in sub-clause (3) of this clause</w:t>
      </w:r>
      <w:r w:rsidR="00F02804" w:rsidRPr="000F6E56">
        <w:rPr>
          <w:rFonts w:asciiTheme="minorHAnsi" w:hAnsiTheme="minorHAnsi" w:cstheme="minorHAnsi"/>
          <w:b/>
          <w:bCs/>
        </w:rPr>
        <w:t xml:space="preserve">. </w:t>
      </w:r>
    </w:p>
    <w:p w14:paraId="13964FA2" w14:textId="13F5B9B6"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A member may be an individual, a corporate body or an organisation which is not incorporated</w:t>
      </w:r>
      <w:r w:rsidR="00323EE6" w:rsidRPr="000F6E56">
        <w:rPr>
          <w:rFonts w:asciiTheme="minorHAnsi" w:hAnsiTheme="minorHAnsi" w:cstheme="minorHAnsi"/>
        </w:rPr>
        <w:t>.</w:t>
      </w:r>
      <w:r w:rsidRPr="000F6E56">
        <w:rPr>
          <w:rFonts w:asciiTheme="minorHAnsi" w:hAnsiTheme="minorHAnsi" w:cstheme="minorHAnsi"/>
          <w:b/>
          <w:bCs/>
        </w:rPr>
        <w:t xml:space="preserve"> </w:t>
      </w:r>
    </w:p>
    <w:p w14:paraId="0879A6E3" w14:textId="77777777"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b/>
          <w:bCs/>
        </w:rPr>
        <w:t xml:space="preserve">(b) Admissions procedure </w:t>
      </w:r>
    </w:p>
    <w:p w14:paraId="3E040C4F" w14:textId="2F96367D"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The trustees</w:t>
      </w:r>
      <w:r w:rsidR="006278BC" w:rsidRPr="000F6E56">
        <w:rPr>
          <w:rFonts w:asciiTheme="minorHAnsi" w:hAnsiTheme="minorHAnsi" w:cstheme="minorHAnsi"/>
        </w:rPr>
        <w:t>:</w:t>
      </w:r>
      <w:r w:rsidRPr="000F6E56">
        <w:rPr>
          <w:rFonts w:asciiTheme="minorHAnsi" w:hAnsiTheme="minorHAnsi" w:cstheme="minorHAnsi"/>
        </w:rPr>
        <w:t xml:space="preserve"> </w:t>
      </w:r>
    </w:p>
    <w:p w14:paraId="3C59153B" w14:textId="2C35BE87" w:rsidR="00F02804" w:rsidRPr="000F6E56" w:rsidRDefault="00F02804" w:rsidP="002C0D50">
      <w:pPr>
        <w:pStyle w:val="Default"/>
        <w:spacing w:line="276" w:lineRule="auto"/>
        <w:ind w:left="709"/>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may</w:t>
      </w:r>
      <w:proofErr w:type="gramEnd"/>
      <w:r w:rsidRPr="000F6E56">
        <w:rPr>
          <w:rFonts w:asciiTheme="minorHAnsi" w:hAnsiTheme="minorHAnsi" w:cstheme="minorHAnsi"/>
        </w:rPr>
        <w:t xml:space="preserve"> require applications for membership to be made in any reasonable way that they decide</w:t>
      </w:r>
      <w:r w:rsidR="009C1D73" w:rsidRPr="000F6E56">
        <w:rPr>
          <w:rFonts w:asciiTheme="minorHAnsi" w:hAnsiTheme="minorHAnsi" w:cstheme="minorHAnsi"/>
        </w:rPr>
        <w:t>;</w:t>
      </w:r>
      <w:r w:rsidRPr="000F6E56">
        <w:rPr>
          <w:rFonts w:asciiTheme="minorHAnsi" w:hAnsiTheme="minorHAnsi" w:cstheme="minorHAnsi"/>
        </w:rPr>
        <w:t xml:space="preserve"> </w:t>
      </w:r>
    </w:p>
    <w:p w14:paraId="40904CCE" w14:textId="00B22F2C" w:rsidR="00F02804" w:rsidRPr="000F6E56" w:rsidRDefault="00F02804" w:rsidP="002C0D50">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may</w:t>
      </w:r>
      <w:proofErr w:type="gramEnd"/>
      <w:r w:rsidRPr="000F6E56">
        <w:rPr>
          <w:rFonts w:asciiTheme="minorHAnsi" w:hAnsiTheme="minorHAnsi" w:cstheme="minorHAnsi"/>
        </w:rPr>
        <w:t xml:space="preserve"> refuse an application for membership if they believe it is in the best interests of the Association to do so</w:t>
      </w:r>
      <w:r w:rsidR="009C1D73" w:rsidRPr="000F6E56">
        <w:rPr>
          <w:rFonts w:asciiTheme="minorHAnsi" w:hAnsiTheme="minorHAnsi" w:cstheme="minorHAnsi"/>
        </w:rPr>
        <w:t>;</w:t>
      </w:r>
      <w:r w:rsidRPr="000F6E56">
        <w:rPr>
          <w:rFonts w:asciiTheme="minorHAnsi" w:hAnsiTheme="minorHAnsi" w:cstheme="minorHAnsi"/>
        </w:rPr>
        <w:t xml:space="preserve"> </w:t>
      </w:r>
    </w:p>
    <w:p w14:paraId="7ADF428A" w14:textId="76195AD7" w:rsidR="00F02804" w:rsidRPr="000F6E56" w:rsidRDefault="00F02804" w:rsidP="002C0D50">
      <w:pPr>
        <w:pStyle w:val="Default"/>
        <w:spacing w:line="276" w:lineRule="auto"/>
        <w:ind w:left="709"/>
        <w:rPr>
          <w:rFonts w:asciiTheme="minorHAnsi" w:hAnsiTheme="minorHAnsi" w:cstheme="minorHAnsi"/>
        </w:rPr>
      </w:pPr>
      <w:r w:rsidRPr="000F6E56">
        <w:rPr>
          <w:rFonts w:asciiTheme="minorHAnsi" w:hAnsiTheme="minorHAnsi" w:cstheme="minorHAnsi"/>
        </w:rPr>
        <w:t>(iii) shall, if they decide to refuse an application for membership, give the applicant their reasons for doing so, within 21 days from the decision being taken, and give the applicant the opportunity to appeal against the refusal</w:t>
      </w:r>
      <w:r w:rsidR="009C1D73" w:rsidRPr="000F6E56">
        <w:rPr>
          <w:rFonts w:asciiTheme="minorHAnsi" w:hAnsiTheme="minorHAnsi" w:cstheme="minorHAnsi"/>
        </w:rPr>
        <w:t>;</w:t>
      </w:r>
      <w:r w:rsidRPr="000F6E56">
        <w:rPr>
          <w:rFonts w:asciiTheme="minorHAnsi" w:hAnsiTheme="minorHAnsi" w:cstheme="minorHAnsi"/>
        </w:rPr>
        <w:t xml:space="preserve"> and </w:t>
      </w:r>
    </w:p>
    <w:p w14:paraId="6208A1D1" w14:textId="423433A0" w:rsidR="00F02804" w:rsidRPr="000F6E56" w:rsidRDefault="00F02804" w:rsidP="002C0D50">
      <w:pPr>
        <w:pStyle w:val="Default"/>
        <w:spacing w:line="276" w:lineRule="auto"/>
        <w:ind w:left="709"/>
        <w:rPr>
          <w:rFonts w:asciiTheme="minorHAnsi" w:hAnsiTheme="minorHAnsi" w:cstheme="minorHAnsi"/>
        </w:rPr>
      </w:pPr>
      <w:r w:rsidRPr="000F6E56">
        <w:rPr>
          <w:rFonts w:asciiTheme="minorHAnsi" w:hAnsiTheme="minorHAnsi" w:cstheme="minorHAnsi"/>
        </w:rPr>
        <w:t xml:space="preserve">(iv) </w:t>
      </w:r>
      <w:proofErr w:type="gramStart"/>
      <w:r w:rsidRPr="000F6E56">
        <w:rPr>
          <w:rFonts w:asciiTheme="minorHAnsi" w:hAnsiTheme="minorHAnsi" w:cstheme="minorHAnsi"/>
        </w:rPr>
        <w:t>shall</w:t>
      </w:r>
      <w:proofErr w:type="gramEnd"/>
      <w:r w:rsidRPr="000F6E56">
        <w:rPr>
          <w:rFonts w:asciiTheme="minorHAnsi" w:hAnsiTheme="minorHAnsi" w:cstheme="minorHAnsi"/>
        </w:rPr>
        <w:t xml:space="preserve"> give fair consideration to any such appeal, and shall inform the applicant of their decision, but any decision to confirm refusal of the application for membership shall be final. </w:t>
      </w:r>
    </w:p>
    <w:p w14:paraId="67AD60CE" w14:textId="7DE34664" w:rsidR="00093577" w:rsidRPr="000F6E56" w:rsidRDefault="00B27FBA" w:rsidP="002C0D50">
      <w:pPr>
        <w:pStyle w:val="Default"/>
        <w:spacing w:line="276" w:lineRule="auto"/>
        <w:ind w:left="426"/>
        <w:rPr>
          <w:rFonts w:asciiTheme="minorHAnsi" w:hAnsiTheme="minorHAnsi" w:cstheme="minorHAnsi"/>
          <w:b/>
          <w:bCs/>
        </w:rPr>
      </w:pPr>
      <w:r w:rsidRPr="000F6E56">
        <w:rPr>
          <w:rFonts w:asciiTheme="minorHAnsi" w:hAnsiTheme="minorHAnsi" w:cstheme="minorHAnsi"/>
          <w:b/>
          <w:bCs/>
        </w:rPr>
        <w:t>(c) Honorary membership</w:t>
      </w:r>
    </w:p>
    <w:p w14:paraId="6E636432" w14:textId="297110B1" w:rsidR="00D176F2" w:rsidRPr="000F6E56" w:rsidRDefault="00D176F2" w:rsidP="002C0D50">
      <w:pPr>
        <w:pStyle w:val="Default"/>
        <w:spacing w:line="276" w:lineRule="auto"/>
        <w:ind w:left="426"/>
        <w:rPr>
          <w:rFonts w:asciiTheme="minorHAnsi" w:hAnsiTheme="minorHAnsi" w:cstheme="minorHAnsi"/>
        </w:rPr>
      </w:pPr>
      <w:r w:rsidRPr="000F6E56">
        <w:rPr>
          <w:rFonts w:asciiTheme="minorHAnsi" w:hAnsiTheme="minorHAnsi" w:cstheme="minorHAnsi"/>
        </w:rPr>
        <w:lastRenderedPageBreak/>
        <w:t xml:space="preserve">The Trustees may elect any person as an Honorary Member of the Association for such period and subject to such conditions as they think fit. </w:t>
      </w:r>
    </w:p>
    <w:p w14:paraId="0034A82B" w14:textId="77777777" w:rsidR="00F02804" w:rsidRPr="000F6E56" w:rsidRDefault="00F02804"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(2) Transfer of membership </w:t>
      </w:r>
    </w:p>
    <w:p w14:paraId="7F2439E8" w14:textId="5FA6D624" w:rsidR="00F02804" w:rsidRPr="000F6E56" w:rsidRDefault="00F02804" w:rsidP="00D548A6">
      <w:pPr>
        <w:spacing w:after="0" w:line="276" w:lineRule="auto"/>
        <w:rPr>
          <w:rFonts w:cstheme="minorHAnsi"/>
          <w:sz w:val="24"/>
          <w:szCs w:val="24"/>
        </w:rPr>
      </w:pPr>
      <w:r w:rsidRPr="000F6E56">
        <w:rPr>
          <w:rFonts w:cstheme="minorHAnsi"/>
          <w:sz w:val="24"/>
          <w:szCs w:val="24"/>
        </w:rPr>
        <w:t xml:space="preserve">Membership of the </w:t>
      </w:r>
      <w:r w:rsidR="00895AF2" w:rsidRPr="000F6E56">
        <w:rPr>
          <w:rFonts w:cstheme="minorHAnsi"/>
          <w:sz w:val="24"/>
          <w:szCs w:val="24"/>
        </w:rPr>
        <w:t xml:space="preserve">Association </w:t>
      </w:r>
      <w:r w:rsidRPr="000F6E56">
        <w:rPr>
          <w:rFonts w:cstheme="minorHAnsi"/>
          <w:sz w:val="24"/>
          <w:szCs w:val="24"/>
        </w:rPr>
        <w:t>cannot be transferred to anyone else.</w:t>
      </w:r>
    </w:p>
    <w:p w14:paraId="2BCE73A4" w14:textId="77777777" w:rsidR="00F02804" w:rsidRPr="000F6E56" w:rsidRDefault="00F02804"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(3) Duty of members </w:t>
      </w:r>
    </w:p>
    <w:p w14:paraId="2A373445" w14:textId="701A6B6C" w:rsidR="00F02804" w:rsidRPr="000F6E56" w:rsidRDefault="00F02804" w:rsidP="00D548A6">
      <w:pPr>
        <w:pStyle w:val="Default"/>
        <w:spacing w:line="276" w:lineRule="auto"/>
        <w:rPr>
          <w:rFonts w:asciiTheme="minorHAnsi" w:hAnsiTheme="minorHAnsi" w:cstheme="minorHAnsi"/>
        </w:rPr>
      </w:pPr>
      <w:r w:rsidRPr="000F6E56">
        <w:rPr>
          <w:rFonts w:asciiTheme="minorHAnsi" w:hAnsiTheme="minorHAnsi" w:cstheme="minorHAnsi"/>
        </w:rPr>
        <w:t xml:space="preserve">It is the duty of each member of the </w:t>
      </w:r>
      <w:r w:rsidR="00895AF2" w:rsidRPr="000F6E56">
        <w:rPr>
          <w:rFonts w:asciiTheme="minorHAnsi" w:hAnsiTheme="minorHAnsi" w:cstheme="minorHAnsi"/>
        </w:rPr>
        <w:t xml:space="preserve">Association </w:t>
      </w:r>
      <w:r w:rsidRPr="000F6E56">
        <w:rPr>
          <w:rFonts w:asciiTheme="minorHAnsi" w:hAnsiTheme="minorHAnsi" w:cstheme="minorHAnsi"/>
        </w:rPr>
        <w:t xml:space="preserve">to exercise his or her powers as a member of the </w:t>
      </w:r>
      <w:r w:rsidR="00895AF2" w:rsidRPr="000F6E56">
        <w:rPr>
          <w:rFonts w:asciiTheme="minorHAnsi" w:hAnsiTheme="minorHAnsi" w:cstheme="minorHAnsi"/>
        </w:rPr>
        <w:t xml:space="preserve">Association </w:t>
      </w:r>
      <w:r w:rsidRPr="000F6E56">
        <w:rPr>
          <w:rFonts w:asciiTheme="minorHAnsi" w:hAnsiTheme="minorHAnsi" w:cstheme="minorHAnsi"/>
        </w:rPr>
        <w:t xml:space="preserve">in the way he or she decides in good faith would be most likely to further the objects of the </w:t>
      </w:r>
      <w:r w:rsidR="00895AF2" w:rsidRPr="000F6E56">
        <w:rPr>
          <w:rFonts w:asciiTheme="minorHAnsi" w:hAnsiTheme="minorHAnsi" w:cstheme="minorHAnsi"/>
        </w:rPr>
        <w:t>Association</w:t>
      </w:r>
      <w:r w:rsidRPr="000F6E56">
        <w:rPr>
          <w:rFonts w:asciiTheme="minorHAnsi" w:hAnsiTheme="minorHAnsi" w:cstheme="minorHAnsi"/>
        </w:rPr>
        <w:t xml:space="preserve">. </w:t>
      </w:r>
    </w:p>
    <w:p w14:paraId="22DCFECE" w14:textId="77777777" w:rsidR="00F02804" w:rsidRPr="000F6E56" w:rsidRDefault="00F02804"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(4) Termination of membership </w:t>
      </w:r>
    </w:p>
    <w:p w14:paraId="1327E01B" w14:textId="2C2FE042" w:rsidR="00F02804" w:rsidRPr="000F6E56" w:rsidRDefault="00641999" w:rsidP="00ED7066">
      <w:pPr>
        <w:pStyle w:val="Default"/>
        <w:spacing w:line="276" w:lineRule="auto"/>
        <w:rPr>
          <w:rFonts w:asciiTheme="minorHAnsi" w:hAnsiTheme="minorHAnsi" w:cstheme="minorHAnsi"/>
        </w:rPr>
      </w:pPr>
      <w:r w:rsidRPr="000F6E56">
        <w:rPr>
          <w:rFonts w:asciiTheme="minorHAnsi" w:hAnsiTheme="minorHAnsi" w:cstheme="minorHAnsi"/>
        </w:rPr>
        <w:t xml:space="preserve">(a) </w:t>
      </w:r>
      <w:r w:rsidR="00F02804" w:rsidRPr="000F6E56">
        <w:rPr>
          <w:rFonts w:asciiTheme="minorHAnsi" w:hAnsiTheme="minorHAnsi" w:cstheme="minorHAnsi"/>
        </w:rPr>
        <w:t xml:space="preserve">Membership of the </w:t>
      </w:r>
      <w:r w:rsidR="00895AF2" w:rsidRPr="000F6E56">
        <w:rPr>
          <w:rFonts w:asciiTheme="minorHAnsi" w:hAnsiTheme="minorHAnsi" w:cstheme="minorHAnsi"/>
        </w:rPr>
        <w:t xml:space="preserve">Association </w:t>
      </w:r>
      <w:r w:rsidR="00F02804" w:rsidRPr="000F6E56">
        <w:rPr>
          <w:rFonts w:asciiTheme="minorHAnsi" w:hAnsiTheme="minorHAnsi" w:cstheme="minorHAnsi"/>
        </w:rPr>
        <w:t>comes to an end if</w:t>
      </w:r>
      <w:r w:rsidR="00895AF2" w:rsidRPr="000F6E56">
        <w:rPr>
          <w:rFonts w:asciiTheme="minorHAnsi" w:hAnsiTheme="minorHAnsi" w:cstheme="minorHAnsi"/>
        </w:rPr>
        <w:t>:</w:t>
      </w:r>
      <w:r w:rsidR="00F02804" w:rsidRPr="000F6E56">
        <w:rPr>
          <w:rFonts w:asciiTheme="minorHAnsi" w:hAnsiTheme="minorHAnsi" w:cstheme="minorHAnsi"/>
        </w:rPr>
        <w:t xml:space="preserve"> </w:t>
      </w:r>
    </w:p>
    <w:p w14:paraId="7BCD3948" w14:textId="1355251A"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member dies, or, in the case of an organization, ceases to exist</w:t>
      </w:r>
      <w:r w:rsidR="00994324" w:rsidRPr="000F6E56">
        <w:rPr>
          <w:rFonts w:asciiTheme="minorHAnsi" w:hAnsiTheme="minorHAnsi" w:cstheme="minorHAnsi"/>
        </w:rPr>
        <w:t>;</w:t>
      </w:r>
      <w:r w:rsidRPr="000F6E56">
        <w:rPr>
          <w:rFonts w:asciiTheme="minorHAnsi" w:hAnsiTheme="minorHAnsi" w:cstheme="minorHAnsi"/>
        </w:rPr>
        <w:t xml:space="preserve"> or </w:t>
      </w:r>
    </w:p>
    <w:p w14:paraId="0B1B7852" w14:textId="77777777"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member sends a notice of resignation to the trustees; or </w:t>
      </w:r>
    </w:p>
    <w:p w14:paraId="37E38A53" w14:textId="4AFDD8C8"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(iii) </w:t>
      </w:r>
      <w:proofErr w:type="gramStart"/>
      <w:r w:rsidRPr="000F6E56">
        <w:rPr>
          <w:rFonts w:asciiTheme="minorHAnsi" w:hAnsiTheme="minorHAnsi" w:cstheme="minorHAnsi"/>
        </w:rPr>
        <w:t>any</w:t>
      </w:r>
      <w:proofErr w:type="gramEnd"/>
      <w:r w:rsidRPr="000F6E56">
        <w:rPr>
          <w:rFonts w:asciiTheme="minorHAnsi" w:hAnsiTheme="minorHAnsi" w:cstheme="minorHAnsi"/>
        </w:rPr>
        <w:t xml:space="preserve"> sum of money owed by the member to the </w:t>
      </w:r>
      <w:r w:rsidR="00895AF2" w:rsidRPr="000F6E56">
        <w:rPr>
          <w:rFonts w:asciiTheme="minorHAnsi" w:hAnsiTheme="minorHAnsi" w:cstheme="minorHAnsi"/>
        </w:rPr>
        <w:t xml:space="preserve">Association </w:t>
      </w:r>
      <w:r w:rsidRPr="000F6E56">
        <w:rPr>
          <w:rFonts w:asciiTheme="minorHAnsi" w:hAnsiTheme="minorHAnsi" w:cstheme="minorHAnsi"/>
        </w:rPr>
        <w:t>is not paid in full within 6</w:t>
      </w:r>
      <w:r w:rsidRPr="000F6E56">
        <w:rPr>
          <w:rFonts w:asciiTheme="minorHAnsi" w:hAnsiTheme="minorHAnsi" w:cstheme="minorHAnsi"/>
          <w:highlight w:val="yellow"/>
        </w:rPr>
        <w:t xml:space="preserve"> </w:t>
      </w:r>
      <w:r w:rsidRPr="000F6E56">
        <w:rPr>
          <w:rFonts w:asciiTheme="minorHAnsi" w:hAnsiTheme="minorHAnsi" w:cstheme="minorHAnsi"/>
        </w:rPr>
        <w:t xml:space="preserve">months of its falling due; or </w:t>
      </w:r>
    </w:p>
    <w:p w14:paraId="2F3E7642" w14:textId="48A064CA"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(iv)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trustees decide that it is in the best interests of the </w:t>
      </w:r>
      <w:r w:rsidR="00895AF2" w:rsidRPr="000F6E56">
        <w:rPr>
          <w:rFonts w:asciiTheme="minorHAnsi" w:hAnsiTheme="minorHAnsi" w:cstheme="minorHAnsi"/>
        </w:rPr>
        <w:t xml:space="preserve">Association </w:t>
      </w:r>
      <w:r w:rsidRPr="000F6E56">
        <w:rPr>
          <w:rFonts w:asciiTheme="minorHAnsi" w:hAnsiTheme="minorHAnsi" w:cstheme="minorHAnsi"/>
        </w:rPr>
        <w:t xml:space="preserve">that the member in question should be removed from membership, and pass a resolution to that effect. </w:t>
      </w:r>
    </w:p>
    <w:p w14:paraId="0A4B8F3B" w14:textId="709B0673" w:rsidR="00F02804" w:rsidRPr="000F6E56" w:rsidRDefault="00F02804" w:rsidP="00641999">
      <w:pPr>
        <w:pStyle w:val="Default"/>
        <w:spacing w:line="276" w:lineRule="auto"/>
        <w:rPr>
          <w:rFonts w:asciiTheme="minorHAnsi" w:hAnsiTheme="minorHAnsi" w:cstheme="minorHAnsi"/>
        </w:rPr>
      </w:pPr>
      <w:r w:rsidRPr="000F6E56">
        <w:rPr>
          <w:rFonts w:asciiTheme="minorHAnsi" w:hAnsiTheme="minorHAnsi" w:cstheme="minorHAnsi"/>
        </w:rPr>
        <w:t>(b)</w:t>
      </w:r>
      <w:r w:rsidR="00DC4B49" w:rsidRPr="000F6E56">
        <w:rPr>
          <w:rFonts w:asciiTheme="minorHAnsi" w:hAnsiTheme="minorHAnsi" w:cstheme="minorHAnsi"/>
        </w:rPr>
        <w:t xml:space="preserve"> </w:t>
      </w:r>
      <w:r w:rsidRPr="000F6E56">
        <w:rPr>
          <w:rFonts w:asciiTheme="minorHAnsi" w:hAnsiTheme="minorHAnsi" w:cstheme="minorHAnsi"/>
        </w:rPr>
        <w:t xml:space="preserve">Before the trustees take any decision to remove someone from membership of the </w:t>
      </w:r>
      <w:r w:rsidR="00895AF2" w:rsidRPr="000F6E56">
        <w:rPr>
          <w:rFonts w:asciiTheme="minorHAnsi" w:hAnsiTheme="minorHAnsi" w:cstheme="minorHAnsi"/>
        </w:rPr>
        <w:t xml:space="preserve">Association </w:t>
      </w:r>
      <w:r w:rsidRPr="000F6E56">
        <w:rPr>
          <w:rFonts w:asciiTheme="minorHAnsi" w:hAnsiTheme="minorHAnsi" w:cstheme="minorHAnsi"/>
        </w:rPr>
        <w:t xml:space="preserve">they must: </w:t>
      </w:r>
    </w:p>
    <w:p w14:paraId="0FC28854" w14:textId="77777777"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inform</w:t>
      </w:r>
      <w:proofErr w:type="gramEnd"/>
      <w:r w:rsidRPr="000F6E56">
        <w:rPr>
          <w:rFonts w:asciiTheme="minorHAnsi" w:hAnsiTheme="minorHAnsi" w:cstheme="minorHAnsi"/>
        </w:rPr>
        <w:t xml:space="preserve"> the member of the reasons why it is proposed to remove him, her or it from membership; </w:t>
      </w:r>
    </w:p>
    <w:p w14:paraId="34F4B357" w14:textId="490FA9B1"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give</w:t>
      </w:r>
      <w:proofErr w:type="gramEnd"/>
      <w:r w:rsidRPr="000F6E56">
        <w:rPr>
          <w:rFonts w:asciiTheme="minorHAnsi" w:hAnsiTheme="minorHAnsi" w:cstheme="minorHAnsi"/>
        </w:rPr>
        <w:t xml:space="preserve"> the member at least 21 clear days</w:t>
      </w:r>
      <w:r w:rsidR="00DD0932" w:rsidRPr="000F6E56">
        <w:rPr>
          <w:rFonts w:asciiTheme="minorHAnsi" w:hAnsiTheme="minorHAnsi" w:cstheme="minorHAnsi"/>
        </w:rPr>
        <w:t>’</w:t>
      </w:r>
      <w:r w:rsidRPr="000F6E56">
        <w:rPr>
          <w:rFonts w:asciiTheme="minorHAnsi" w:hAnsiTheme="minorHAnsi" w:cstheme="minorHAnsi"/>
        </w:rPr>
        <w:t xml:space="preserve"> notice in which to make representations to the trustees as to why he, she, or it should not be removed from membership;. </w:t>
      </w:r>
    </w:p>
    <w:p w14:paraId="694CB5FF" w14:textId="77777777" w:rsidR="00895AF2"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(iii) </w:t>
      </w:r>
      <w:proofErr w:type="gramStart"/>
      <w:r w:rsidRPr="000F6E56">
        <w:rPr>
          <w:rFonts w:asciiTheme="minorHAnsi" w:hAnsiTheme="minorHAnsi" w:cstheme="minorHAnsi"/>
        </w:rPr>
        <w:t>at</w:t>
      </w:r>
      <w:proofErr w:type="gramEnd"/>
      <w:r w:rsidRPr="000F6E56">
        <w:rPr>
          <w:rFonts w:asciiTheme="minorHAnsi" w:hAnsiTheme="minorHAnsi" w:cstheme="minorHAnsi"/>
        </w:rPr>
        <w:t xml:space="preserve"> a duly constituted meeting of the trustees consider whether or not the member should be removed from membership; </w:t>
      </w:r>
    </w:p>
    <w:p w14:paraId="2A90EC9E" w14:textId="43D1F910"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(iv) </w:t>
      </w:r>
      <w:proofErr w:type="gramStart"/>
      <w:r w:rsidRPr="000F6E56">
        <w:rPr>
          <w:rFonts w:asciiTheme="minorHAnsi" w:hAnsiTheme="minorHAnsi" w:cstheme="minorHAnsi"/>
        </w:rPr>
        <w:t>consider</w:t>
      </w:r>
      <w:proofErr w:type="gramEnd"/>
      <w:r w:rsidRPr="000F6E56">
        <w:rPr>
          <w:rFonts w:asciiTheme="minorHAnsi" w:hAnsiTheme="minorHAnsi" w:cstheme="minorHAnsi"/>
        </w:rPr>
        <w:t xml:space="preserve"> at that meeting any representations which the member makes as to why the member should not be removed; and </w:t>
      </w:r>
    </w:p>
    <w:p w14:paraId="14D24557" w14:textId="5A58869D" w:rsidR="00F02804" w:rsidRPr="000F6E56" w:rsidRDefault="00F02804" w:rsidP="002C0D50">
      <w:pPr>
        <w:pStyle w:val="Default"/>
        <w:spacing w:line="276" w:lineRule="auto"/>
        <w:ind w:left="426"/>
        <w:rPr>
          <w:rFonts w:asciiTheme="minorHAnsi" w:hAnsiTheme="minorHAnsi" w:cstheme="minorHAnsi"/>
        </w:rPr>
      </w:pPr>
      <w:r w:rsidRPr="000F6E56">
        <w:rPr>
          <w:rFonts w:asciiTheme="minorHAnsi" w:hAnsiTheme="minorHAnsi" w:cstheme="minorHAnsi"/>
        </w:rPr>
        <w:t xml:space="preserve">(v) </w:t>
      </w:r>
      <w:proofErr w:type="gramStart"/>
      <w:r w:rsidRPr="000F6E56">
        <w:rPr>
          <w:rFonts w:asciiTheme="minorHAnsi" w:hAnsiTheme="minorHAnsi" w:cstheme="minorHAnsi"/>
        </w:rPr>
        <w:t>allow</w:t>
      </w:r>
      <w:proofErr w:type="gramEnd"/>
      <w:r w:rsidRPr="000F6E56">
        <w:rPr>
          <w:rFonts w:asciiTheme="minorHAnsi" w:hAnsiTheme="minorHAnsi" w:cstheme="minorHAnsi"/>
        </w:rPr>
        <w:t xml:space="preserve"> the member or the member’s representative to make those representations in person at that meeting, if the member so chooses</w:t>
      </w:r>
      <w:r w:rsidR="00212E88" w:rsidRPr="000F6E56">
        <w:rPr>
          <w:rFonts w:asciiTheme="minorHAnsi" w:hAnsiTheme="minorHAnsi" w:cstheme="minorHAnsi"/>
        </w:rPr>
        <w:t>.</w:t>
      </w:r>
      <w:r w:rsidRPr="000F6E56">
        <w:rPr>
          <w:rFonts w:asciiTheme="minorHAnsi" w:hAnsiTheme="minorHAnsi" w:cstheme="minorHAnsi"/>
        </w:rPr>
        <w:t xml:space="preserve"> </w:t>
      </w:r>
    </w:p>
    <w:p w14:paraId="61BAC936" w14:textId="77777777" w:rsidR="00F02804" w:rsidRPr="000F6E56" w:rsidRDefault="00F02804"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(5) Membership fees. </w:t>
      </w:r>
    </w:p>
    <w:p w14:paraId="051517E6" w14:textId="77777777" w:rsidR="00E6087B" w:rsidRPr="000F6E56" w:rsidRDefault="00F02804" w:rsidP="00E6087B">
      <w:pPr>
        <w:pStyle w:val="Default"/>
        <w:rPr>
          <w:rFonts w:asciiTheme="minorHAnsi" w:hAnsiTheme="minorHAnsi" w:cstheme="minorHAnsi"/>
        </w:rPr>
      </w:pPr>
      <w:r w:rsidRPr="000F6E56">
        <w:rPr>
          <w:rFonts w:asciiTheme="minorHAnsi" w:hAnsiTheme="minorHAnsi" w:cstheme="minorHAnsi"/>
        </w:rPr>
        <w:t xml:space="preserve">The </w:t>
      </w:r>
      <w:r w:rsidR="00895AF2" w:rsidRPr="000F6E56">
        <w:rPr>
          <w:rFonts w:asciiTheme="minorHAnsi" w:hAnsiTheme="minorHAnsi" w:cstheme="minorHAnsi"/>
        </w:rPr>
        <w:t xml:space="preserve">Association </w:t>
      </w:r>
      <w:r w:rsidRPr="000F6E56">
        <w:rPr>
          <w:rFonts w:asciiTheme="minorHAnsi" w:hAnsiTheme="minorHAnsi" w:cstheme="minorHAnsi"/>
        </w:rPr>
        <w:t xml:space="preserve">may require members to pay reasonable membership fees to the </w:t>
      </w:r>
      <w:r w:rsidR="00492285" w:rsidRPr="000F6E56">
        <w:rPr>
          <w:rFonts w:asciiTheme="minorHAnsi" w:hAnsiTheme="minorHAnsi" w:cstheme="minorHAnsi"/>
        </w:rPr>
        <w:t>Association</w:t>
      </w:r>
      <w:r w:rsidRPr="000F6E56">
        <w:rPr>
          <w:rFonts w:asciiTheme="minorHAnsi" w:hAnsiTheme="minorHAnsi" w:cstheme="minorHAnsi"/>
        </w:rPr>
        <w:t xml:space="preserve">. </w:t>
      </w:r>
    </w:p>
    <w:p w14:paraId="1542923F" w14:textId="636C0F77" w:rsidR="00E6087B" w:rsidRPr="000F6E56" w:rsidRDefault="00E6087B" w:rsidP="00E6087B">
      <w:pPr>
        <w:autoSpaceDE w:val="0"/>
        <w:autoSpaceDN w:val="0"/>
        <w:adjustRightInd w:val="0"/>
        <w:spacing w:after="0" w:line="240" w:lineRule="auto"/>
        <w:rPr>
          <w:rFonts w:cstheme="minorHAnsi"/>
          <w:color w:val="000000"/>
          <w:sz w:val="24"/>
          <w:szCs w:val="24"/>
        </w:rPr>
      </w:pPr>
      <w:r w:rsidRPr="000F6E56">
        <w:rPr>
          <w:rFonts w:cstheme="minorHAnsi"/>
          <w:color w:val="000000"/>
          <w:sz w:val="24"/>
          <w:szCs w:val="24"/>
        </w:rPr>
        <w:t xml:space="preserve">The </w:t>
      </w:r>
      <w:r w:rsidR="008B5042">
        <w:rPr>
          <w:rFonts w:cstheme="minorHAnsi"/>
          <w:color w:val="000000"/>
          <w:sz w:val="24"/>
          <w:szCs w:val="24"/>
        </w:rPr>
        <w:t>Trustees</w:t>
      </w:r>
      <w:r w:rsidRPr="000F6E56">
        <w:rPr>
          <w:rFonts w:cstheme="minorHAnsi"/>
          <w:color w:val="000000"/>
          <w:sz w:val="24"/>
          <w:szCs w:val="24"/>
        </w:rPr>
        <w:t xml:space="preserve"> may for special reasons wholly or partly remit or waive the payment of any subscription in any case and subject to such conditions as they think fit. </w:t>
      </w:r>
    </w:p>
    <w:p w14:paraId="616C72A9" w14:textId="1877A3D3" w:rsidR="00BA5DA5" w:rsidRPr="000F6E56" w:rsidRDefault="00BA5DA5" w:rsidP="00D548A6">
      <w:pPr>
        <w:pStyle w:val="Default"/>
        <w:spacing w:line="276" w:lineRule="auto"/>
        <w:rPr>
          <w:rFonts w:asciiTheme="minorHAnsi" w:hAnsiTheme="minorHAnsi" w:cstheme="minorHAnsi"/>
        </w:rPr>
      </w:pPr>
    </w:p>
    <w:p w14:paraId="68747076" w14:textId="764BEC32" w:rsidR="009659CF" w:rsidRPr="000F6E56" w:rsidRDefault="009659CF"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Clause 10.</w:t>
      </w:r>
      <w:r w:rsidR="00014169" w:rsidRPr="000F6E56">
        <w:rPr>
          <w:rFonts w:asciiTheme="minorHAnsi" w:hAnsiTheme="minorHAnsi" w:cstheme="minorHAnsi"/>
          <w:b/>
          <w:bCs/>
          <w:sz w:val="28"/>
          <w:szCs w:val="28"/>
        </w:rPr>
        <w:t xml:space="preserve"> </w:t>
      </w:r>
      <w:r w:rsidRPr="000F6E56">
        <w:rPr>
          <w:rFonts w:asciiTheme="minorHAnsi" w:hAnsiTheme="minorHAnsi" w:cstheme="minorHAnsi"/>
          <w:b/>
          <w:bCs/>
          <w:sz w:val="28"/>
          <w:szCs w:val="28"/>
        </w:rPr>
        <w:t xml:space="preserve">Members’ decisions </w:t>
      </w:r>
    </w:p>
    <w:p w14:paraId="029CEF5C" w14:textId="77777777" w:rsidR="0097256E" w:rsidRPr="000F6E56" w:rsidRDefault="0097256E" w:rsidP="00D548A6">
      <w:pPr>
        <w:pStyle w:val="Default"/>
        <w:spacing w:line="276" w:lineRule="auto"/>
        <w:rPr>
          <w:rFonts w:asciiTheme="minorHAnsi" w:hAnsiTheme="minorHAnsi" w:cstheme="minorHAnsi"/>
          <w:b/>
          <w:bCs/>
        </w:rPr>
      </w:pPr>
    </w:p>
    <w:p w14:paraId="560B552E" w14:textId="3CCC3F15" w:rsidR="009659CF" w:rsidRPr="000F6E56" w:rsidRDefault="009659CF"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(1) General provisions </w:t>
      </w:r>
    </w:p>
    <w:p w14:paraId="0BCF9849" w14:textId="12DDD3A8" w:rsidR="009659CF" w:rsidRPr="000F6E56" w:rsidRDefault="009659CF" w:rsidP="00D548A6">
      <w:pPr>
        <w:pStyle w:val="Default"/>
        <w:spacing w:line="276" w:lineRule="auto"/>
        <w:rPr>
          <w:rFonts w:asciiTheme="minorHAnsi" w:hAnsiTheme="minorHAnsi" w:cstheme="minorHAnsi"/>
        </w:rPr>
      </w:pPr>
      <w:r w:rsidRPr="000F6E56">
        <w:rPr>
          <w:rFonts w:asciiTheme="minorHAnsi" w:hAnsiTheme="minorHAnsi" w:cstheme="minorHAnsi"/>
        </w:rPr>
        <w:t xml:space="preserve">Except for those decisions that must be taken in a particular way as indicated in sub-clause (4) of this clause, decisions of the members of the </w:t>
      </w:r>
      <w:r w:rsidR="00047551" w:rsidRPr="000F6E56">
        <w:rPr>
          <w:rFonts w:asciiTheme="minorHAnsi" w:hAnsiTheme="minorHAnsi" w:cstheme="minorHAnsi"/>
        </w:rPr>
        <w:t xml:space="preserve">Association </w:t>
      </w:r>
      <w:r w:rsidRPr="000F6E56">
        <w:rPr>
          <w:rFonts w:asciiTheme="minorHAnsi" w:hAnsiTheme="minorHAnsi" w:cstheme="minorHAnsi"/>
        </w:rPr>
        <w:t>may be taken either by vote at a general meeting as provided in sub-clause (2) of this clause or by written resolution as provided in sub-clause (3) of this clause</w:t>
      </w:r>
      <w:r w:rsidRPr="000F6E56">
        <w:rPr>
          <w:rFonts w:asciiTheme="minorHAnsi" w:hAnsiTheme="minorHAnsi" w:cstheme="minorHAnsi"/>
          <w:b/>
          <w:bCs/>
        </w:rPr>
        <w:t xml:space="preserve">. </w:t>
      </w:r>
    </w:p>
    <w:p w14:paraId="3611E271" w14:textId="77777777" w:rsidR="009659CF" w:rsidRPr="000F6E56" w:rsidRDefault="009659CF"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(2) Taking ordinary decisions by vote </w:t>
      </w:r>
    </w:p>
    <w:p w14:paraId="6728CC2F" w14:textId="1CC32D7B" w:rsidR="009659CF" w:rsidRPr="000F6E56" w:rsidRDefault="009659CF" w:rsidP="00D548A6">
      <w:pPr>
        <w:pStyle w:val="Default"/>
        <w:spacing w:line="276" w:lineRule="auto"/>
        <w:rPr>
          <w:rFonts w:asciiTheme="minorHAnsi" w:hAnsiTheme="minorHAnsi" w:cstheme="minorHAnsi"/>
        </w:rPr>
      </w:pPr>
      <w:r w:rsidRPr="000F6E56">
        <w:rPr>
          <w:rFonts w:asciiTheme="minorHAnsi" w:hAnsiTheme="minorHAnsi" w:cstheme="minorHAnsi"/>
        </w:rPr>
        <w:t xml:space="preserve">Subject to sub-clause (4) of this clause, any decision of the members of the </w:t>
      </w:r>
      <w:r w:rsidR="00047551" w:rsidRPr="000F6E56">
        <w:rPr>
          <w:rFonts w:asciiTheme="minorHAnsi" w:hAnsiTheme="minorHAnsi" w:cstheme="minorHAnsi"/>
        </w:rPr>
        <w:t xml:space="preserve">Association </w:t>
      </w:r>
      <w:r w:rsidRPr="000F6E56">
        <w:rPr>
          <w:rFonts w:asciiTheme="minorHAnsi" w:hAnsiTheme="minorHAnsi" w:cstheme="minorHAnsi"/>
        </w:rPr>
        <w:t xml:space="preserve">may be taken by means of a resolution at a general meeting. Such a resolution may be passed by a simple majority of votes cast at the meeting. </w:t>
      </w:r>
    </w:p>
    <w:p w14:paraId="232E1DB0" w14:textId="77777777" w:rsidR="009659CF" w:rsidRPr="000F6E56" w:rsidRDefault="009659CF"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(3) Taking ordinary decisions by written resolution without a general meeting </w:t>
      </w:r>
    </w:p>
    <w:p w14:paraId="3B35B105" w14:textId="0B763526" w:rsidR="009659CF" w:rsidRPr="000F6E56" w:rsidRDefault="009659CF" w:rsidP="003456FE">
      <w:pPr>
        <w:pStyle w:val="Default"/>
        <w:spacing w:line="276" w:lineRule="auto"/>
        <w:ind w:left="426"/>
        <w:rPr>
          <w:rFonts w:asciiTheme="minorHAnsi" w:hAnsiTheme="minorHAnsi" w:cstheme="minorHAnsi"/>
        </w:rPr>
      </w:pPr>
      <w:r w:rsidRPr="000F6E56">
        <w:rPr>
          <w:rFonts w:asciiTheme="minorHAnsi" w:hAnsiTheme="minorHAnsi" w:cstheme="minorHAnsi"/>
        </w:rPr>
        <w:lastRenderedPageBreak/>
        <w:t xml:space="preserve">a) Subject to sub-clause (4) of this clause, a resolution in writing, agreed by a simple majority of all the members who would have been entitled to vote upon it had it been proposed at a general meeting, shall be effective, provided that: </w:t>
      </w:r>
    </w:p>
    <w:p w14:paraId="15D4DC9E" w14:textId="77777777" w:rsidR="009659CF" w:rsidRPr="000F6E56" w:rsidRDefault="009659CF" w:rsidP="003456FE">
      <w:pPr>
        <w:pStyle w:val="Default"/>
        <w:spacing w:line="276" w:lineRule="auto"/>
        <w:ind w:left="709"/>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copy of the proposed resolution has been sent to all the members eligible to vote; and </w:t>
      </w:r>
    </w:p>
    <w:p w14:paraId="22205E09" w14:textId="468832F5" w:rsidR="009659CF" w:rsidRPr="000F6E56" w:rsidRDefault="009659CF" w:rsidP="003456FE">
      <w:pPr>
        <w:spacing w:after="0" w:line="276" w:lineRule="auto"/>
        <w:ind w:left="709"/>
        <w:rPr>
          <w:rFonts w:cstheme="minorHAnsi"/>
          <w:sz w:val="24"/>
          <w:szCs w:val="24"/>
        </w:rPr>
      </w:pPr>
      <w:r w:rsidRPr="000F6E56">
        <w:rPr>
          <w:rFonts w:cstheme="minorHAnsi"/>
          <w:sz w:val="24"/>
          <w:szCs w:val="24"/>
        </w:rPr>
        <w:t xml:space="preserve">(ii) </w:t>
      </w:r>
      <w:proofErr w:type="gramStart"/>
      <w:r w:rsidRPr="000F6E56">
        <w:rPr>
          <w:rFonts w:cstheme="minorHAnsi"/>
          <w:sz w:val="24"/>
          <w:szCs w:val="24"/>
        </w:rPr>
        <w:t>a</w:t>
      </w:r>
      <w:proofErr w:type="gramEnd"/>
      <w:r w:rsidRPr="000F6E56">
        <w:rPr>
          <w:rFonts w:cstheme="minorHAnsi"/>
          <w:sz w:val="24"/>
          <w:szCs w:val="24"/>
        </w:rPr>
        <w:t xml:space="preserve"> simple majority of members </w:t>
      </w:r>
      <w:r w:rsidR="00BE7E22" w:rsidRPr="000F6E56">
        <w:rPr>
          <w:rFonts w:cstheme="minorHAnsi"/>
          <w:sz w:val="24"/>
          <w:szCs w:val="24"/>
        </w:rPr>
        <w:t xml:space="preserve">voting </w:t>
      </w:r>
      <w:r w:rsidRPr="000F6E56">
        <w:rPr>
          <w:rFonts w:cstheme="minorHAnsi"/>
          <w:sz w:val="24"/>
          <w:szCs w:val="24"/>
        </w:rPr>
        <w:t xml:space="preserve">has signified its agreement to the resolution in a document or documents which are received </w:t>
      </w:r>
      <w:r w:rsidR="0041214A">
        <w:rPr>
          <w:rFonts w:cstheme="minorHAnsi"/>
          <w:sz w:val="24"/>
          <w:szCs w:val="24"/>
        </w:rPr>
        <w:t>at the principal office</w:t>
      </w:r>
      <w:r w:rsidRPr="000F6E56">
        <w:rPr>
          <w:rFonts w:cstheme="minorHAnsi"/>
          <w:sz w:val="24"/>
          <w:szCs w:val="24"/>
        </w:rPr>
        <w:t xml:space="preserve"> within the period of 28 days beginning with the circulation date. The document signifying a member’s agreement must be authenticated by their signature, or by a statement of their identity accompanying the document (or in the case of an organization which is a member, by execution according to its usual procedure), or in such other manner as the </w:t>
      </w:r>
      <w:r w:rsidR="00492285" w:rsidRPr="000F6E56">
        <w:rPr>
          <w:rFonts w:cstheme="minorHAnsi"/>
          <w:sz w:val="24"/>
          <w:szCs w:val="24"/>
        </w:rPr>
        <w:t>Association</w:t>
      </w:r>
      <w:r w:rsidRPr="000F6E56">
        <w:rPr>
          <w:rFonts w:cstheme="minorHAnsi"/>
          <w:sz w:val="24"/>
          <w:szCs w:val="24"/>
        </w:rPr>
        <w:t xml:space="preserve"> has specified.</w:t>
      </w:r>
    </w:p>
    <w:p w14:paraId="4EC4416E" w14:textId="5EAEC949" w:rsidR="009659CF" w:rsidRPr="000F6E56" w:rsidRDefault="009659CF" w:rsidP="003456FE">
      <w:pPr>
        <w:pStyle w:val="Default"/>
        <w:spacing w:line="276" w:lineRule="auto"/>
        <w:ind w:left="426"/>
        <w:rPr>
          <w:rFonts w:asciiTheme="minorHAnsi" w:hAnsiTheme="minorHAnsi" w:cstheme="minorHAnsi"/>
        </w:rPr>
      </w:pPr>
      <w:r w:rsidRPr="000F6E56">
        <w:rPr>
          <w:rFonts w:asciiTheme="minorHAnsi" w:hAnsiTheme="minorHAnsi" w:cstheme="minorHAnsi"/>
        </w:rPr>
        <w:t>(</w:t>
      </w:r>
      <w:proofErr w:type="gramStart"/>
      <w:r w:rsidRPr="000F6E56">
        <w:rPr>
          <w:rFonts w:asciiTheme="minorHAnsi" w:hAnsiTheme="minorHAnsi" w:cstheme="minorHAnsi"/>
        </w:rPr>
        <w:t>b )</w:t>
      </w:r>
      <w:proofErr w:type="gramEnd"/>
      <w:r w:rsidRPr="000F6E56">
        <w:rPr>
          <w:rFonts w:asciiTheme="minorHAnsi" w:hAnsiTheme="minorHAnsi" w:cstheme="minorHAnsi"/>
        </w:rPr>
        <w:t xml:space="preserve"> The resolution in writing may comprise several copies to which one or more members has signified their agreement. </w:t>
      </w:r>
    </w:p>
    <w:p w14:paraId="5A0F01B6" w14:textId="65F2F7D9" w:rsidR="009659CF" w:rsidRPr="000F6E56" w:rsidRDefault="009659CF" w:rsidP="003456FE">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Eligibility to vote on the resolution is limited to members who are members of the </w:t>
      </w:r>
      <w:r w:rsidR="00385FC6" w:rsidRPr="000F6E56">
        <w:rPr>
          <w:rFonts w:asciiTheme="minorHAnsi" w:hAnsiTheme="minorHAnsi" w:cstheme="minorHAnsi"/>
        </w:rPr>
        <w:t xml:space="preserve">Association </w:t>
      </w:r>
      <w:r w:rsidRPr="000F6E56">
        <w:rPr>
          <w:rFonts w:asciiTheme="minorHAnsi" w:hAnsiTheme="minorHAnsi" w:cstheme="minorHAnsi"/>
        </w:rPr>
        <w:t xml:space="preserve">on the date when the proposal is first circulated in accordance with paragraph (a) above. </w:t>
      </w:r>
    </w:p>
    <w:p w14:paraId="0CC17A69" w14:textId="6BE2AB16" w:rsidR="009659CF" w:rsidRPr="000F6E56" w:rsidRDefault="009659CF" w:rsidP="003456FE">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Not less than 10% of the members of the </w:t>
      </w:r>
      <w:r w:rsidR="00385FC6" w:rsidRPr="000F6E56">
        <w:rPr>
          <w:rFonts w:asciiTheme="minorHAnsi" w:hAnsiTheme="minorHAnsi" w:cstheme="minorHAnsi"/>
        </w:rPr>
        <w:t xml:space="preserve">Association </w:t>
      </w:r>
      <w:r w:rsidRPr="000F6E56">
        <w:rPr>
          <w:rFonts w:asciiTheme="minorHAnsi" w:hAnsiTheme="minorHAnsi" w:cstheme="minorHAnsi"/>
        </w:rPr>
        <w:t xml:space="preserve">may request the trustees to make a proposal for decision by the members. </w:t>
      </w:r>
    </w:p>
    <w:p w14:paraId="7581D912" w14:textId="77777777" w:rsidR="009659CF" w:rsidRPr="000F6E56" w:rsidRDefault="009659CF" w:rsidP="003456FE">
      <w:pPr>
        <w:pStyle w:val="Default"/>
        <w:spacing w:line="276" w:lineRule="auto"/>
        <w:ind w:left="426"/>
        <w:rPr>
          <w:rFonts w:asciiTheme="minorHAnsi" w:hAnsiTheme="minorHAnsi" w:cstheme="minorHAnsi"/>
        </w:rPr>
      </w:pPr>
      <w:r w:rsidRPr="000F6E56">
        <w:rPr>
          <w:rFonts w:asciiTheme="minorHAnsi" w:hAnsiTheme="minorHAnsi" w:cstheme="minorHAnsi"/>
        </w:rPr>
        <w:t xml:space="preserve">(e) The trustees must within 21 days of receiving such a request comply with it if; </w:t>
      </w:r>
    </w:p>
    <w:p w14:paraId="117179F5" w14:textId="54C31DED" w:rsidR="009659CF" w:rsidRPr="000F6E56" w:rsidRDefault="009659CF" w:rsidP="003456FE">
      <w:pPr>
        <w:pStyle w:val="Default"/>
        <w:spacing w:line="276" w:lineRule="auto"/>
        <w:ind w:left="709"/>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proposal is not frivolous or vexatious, and does not involve the publication of defamatory material</w:t>
      </w:r>
      <w:r w:rsidR="00631337" w:rsidRPr="000F6E56">
        <w:rPr>
          <w:rFonts w:asciiTheme="minorHAnsi" w:hAnsiTheme="minorHAnsi" w:cstheme="minorHAnsi"/>
        </w:rPr>
        <w:t>;</w:t>
      </w:r>
      <w:r w:rsidRPr="000F6E56">
        <w:rPr>
          <w:rFonts w:asciiTheme="minorHAnsi" w:hAnsiTheme="minorHAnsi" w:cstheme="minorHAnsi"/>
        </w:rPr>
        <w:t xml:space="preserve"> </w:t>
      </w:r>
    </w:p>
    <w:p w14:paraId="49606D91" w14:textId="77777777" w:rsidR="009659CF" w:rsidRPr="000F6E56" w:rsidRDefault="009659CF" w:rsidP="003456FE">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proposal is stated with sufficient clarity to enable effect to be given to it if it is agreed by the members; and </w:t>
      </w:r>
    </w:p>
    <w:p w14:paraId="13582B0C" w14:textId="77777777" w:rsidR="009659CF" w:rsidRPr="000F6E56" w:rsidRDefault="009659CF" w:rsidP="003456FE">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(iii) </w:t>
      </w:r>
      <w:proofErr w:type="gramStart"/>
      <w:r w:rsidRPr="000F6E56">
        <w:rPr>
          <w:rFonts w:asciiTheme="minorHAnsi" w:hAnsiTheme="minorHAnsi" w:cstheme="minorHAnsi"/>
        </w:rPr>
        <w:t>effect</w:t>
      </w:r>
      <w:proofErr w:type="gramEnd"/>
      <w:r w:rsidRPr="000F6E56">
        <w:rPr>
          <w:rFonts w:asciiTheme="minorHAnsi" w:hAnsiTheme="minorHAnsi" w:cstheme="minorHAnsi"/>
        </w:rPr>
        <w:t xml:space="preserve"> can lawfully be given to the proposal if it is so agreed. </w:t>
      </w:r>
    </w:p>
    <w:p w14:paraId="387816E5" w14:textId="77777777" w:rsidR="009659CF" w:rsidRPr="000F6E56" w:rsidRDefault="009659CF" w:rsidP="003456FE">
      <w:pPr>
        <w:pStyle w:val="Default"/>
        <w:spacing w:line="276" w:lineRule="auto"/>
        <w:ind w:left="426"/>
        <w:rPr>
          <w:rFonts w:asciiTheme="minorHAnsi" w:hAnsiTheme="minorHAnsi" w:cstheme="minorHAnsi"/>
        </w:rPr>
      </w:pPr>
      <w:r w:rsidRPr="000F6E56">
        <w:rPr>
          <w:rFonts w:asciiTheme="minorHAnsi" w:hAnsiTheme="minorHAnsi" w:cstheme="minorHAnsi"/>
        </w:rPr>
        <w:t xml:space="preserve">(f) Sub-clauses (a) to (c) of this clause apply to a proposal made at the request of members. </w:t>
      </w:r>
    </w:p>
    <w:p w14:paraId="7213171F" w14:textId="1F611743" w:rsidR="009659CF" w:rsidRPr="000F6E56" w:rsidRDefault="009659CF" w:rsidP="00D548A6">
      <w:pPr>
        <w:pStyle w:val="Default"/>
        <w:spacing w:line="276" w:lineRule="auto"/>
        <w:rPr>
          <w:rFonts w:asciiTheme="minorHAnsi" w:hAnsiTheme="minorHAnsi" w:cstheme="minorHAnsi"/>
        </w:rPr>
      </w:pPr>
      <w:r w:rsidRPr="000F6E56">
        <w:rPr>
          <w:rFonts w:asciiTheme="minorHAnsi" w:hAnsiTheme="minorHAnsi" w:cstheme="minorHAnsi"/>
          <w:b/>
          <w:bCs/>
        </w:rPr>
        <w:t>(4)</w:t>
      </w:r>
      <w:r w:rsidR="00A924F6" w:rsidRPr="000F6E56">
        <w:rPr>
          <w:rFonts w:asciiTheme="minorHAnsi" w:hAnsiTheme="minorHAnsi" w:cstheme="minorHAnsi"/>
          <w:b/>
          <w:bCs/>
        </w:rPr>
        <w:t xml:space="preserve"> </w:t>
      </w:r>
      <w:r w:rsidRPr="000F6E56">
        <w:rPr>
          <w:rFonts w:asciiTheme="minorHAnsi" w:hAnsiTheme="minorHAnsi" w:cstheme="minorHAnsi"/>
          <w:b/>
          <w:bCs/>
        </w:rPr>
        <w:t xml:space="preserve">Decisions that must be taken in a particular way </w:t>
      </w:r>
    </w:p>
    <w:p w14:paraId="616AE87C" w14:textId="71DBA8D8" w:rsidR="009659CF" w:rsidRPr="000F6E56" w:rsidRDefault="009659CF"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Any decision to remove a trustee must be taken in accordance with clause </w:t>
      </w:r>
      <w:r w:rsidRPr="00362E88">
        <w:rPr>
          <w:rFonts w:asciiTheme="minorHAnsi" w:hAnsiTheme="minorHAnsi" w:cstheme="minorHAnsi"/>
        </w:rPr>
        <w:t>15(2)</w:t>
      </w:r>
      <w:r w:rsidR="007D7F96" w:rsidRPr="00362E88">
        <w:rPr>
          <w:rFonts w:asciiTheme="minorHAnsi" w:hAnsiTheme="minorHAnsi" w:cstheme="minorHAnsi"/>
        </w:rPr>
        <w:t>;</w:t>
      </w:r>
      <w:r w:rsidRPr="000F6E56">
        <w:rPr>
          <w:rFonts w:asciiTheme="minorHAnsi" w:hAnsiTheme="minorHAnsi" w:cstheme="minorHAnsi"/>
        </w:rPr>
        <w:t xml:space="preserve"> </w:t>
      </w:r>
    </w:p>
    <w:p w14:paraId="25F7482B" w14:textId="431DC3F6" w:rsidR="009659CF" w:rsidRPr="000F6E56" w:rsidRDefault="009659CF"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Any decision to amend this constitution must be taken in accordance with clause </w:t>
      </w:r>
      <w:r w:rsidRPr="00653336">
        <w:rPr>
          <w:rFonts w:asciiTheme="minorHAnsi" w:hAnsiTheme="minorHAnsi" w:cstheme="minorHAnsi"/>
        </w:rPr>
        <w:t>28</w:t>
      </w:r>
      <w:r w:rsidRPr="000F6E56">
        <w:rPr>
          <w:rFonts w:asciiTheme="minorHAnsi" w:hAnsiTheme="minorHAnsi" w:cstheme="minorHAnsi"/>
        </w:rPr>
        <w:t xml:space="preserve"> of this constitution (Amendment of Constitution)</w:t>
      </w:r>
      <w:r w:rsidR="007D7F96" w:rsidRPr="000F6E56">
        <w:rPr>
          <w:rFonts w:asciiTheme="minorHAnsi" w:hAnsiTheme="minorHAnsi" w:cstheme="minorHAnsi"/>
        </w:rPr>
        <w:t>;</w:t>
      </w:r>
      <w:r w:rsidRPr="000F6E56">
        <w:rPr>
          <w:rFonts w:asciiTheme="minorHAnsi" w:hAnsiTheme="minorHAnsi" w:cstheme="minorHAnsi"/>
        </w:rPr>
        <w:t xml:space="preserve"> </w:t>
      </w:r>
    </w:p>
    <w:p w14:paraId="1A985EEF" w14:textId="67F39C97" w:rsidR="009659CF" w:rsidRPr="000F6E56" w:rsidRDefault="009659CF"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w:t>
      </w:r>
      <w:proofErr w:type="gramStart"/>
      <w:r w:rsidRPr="000F6E56">
        <w:rPr>
          <w:rFonts w:asciiTheme="minorHAnsi" w:hAnsiTheme="minorHAnsi" w:cstheme="minorHAnsi"/>
        </w:rPr>
        <w:t>any</w:t>
      </w:r>
      <w:proofErr w:type="gramEnd"/>
      <w:r w:rsidRPr="000F6E56">
        <w:rPr>
          <w:rFonts w:asciiTheme="minorHAnsi" w:hAnsiTheme="minorHAnsi" w:cstheme="minorHAnsi"/>
        </w:rPr>
        <w:t xml:space="preserve"> decision to wind up or dissolve the </w:t>
      </w:r>
      <w:r w:rsidR="00385FC6" w:rsidRPr="000F6E56">
        <w:rPr>
          <w:rFonts w:asciiTheme="minorHAnsi" w:hAnsiTheme="minorHAnsi" w:cstheme="minorHAnsi"/>
        </w:rPr>
        <w:t xml:space="preserve">Association </w:t>
      </w:r>
      <w:r w:rsidRPr="000F6E56">
        <w:rPr>
          <w:rFonts w:asciiTheme="minorHAnsi" w:hAnsiTheme="minorHAnsi" w:cstheme="minorHAnsi"/>
        </w:rPr>
        <w:t xml:space="preserve">must be taken in accordance with clause </w:t>
      </w:r>
      <w:r w:rsidRPr="00653336">
        <w:rPr>
          <w:rFonts w:asciiTheme="minorHAnsi" w:hAnsiTheme="minorHAnsi" w:cstheme="minorHAnsi"/>
        </w:rPr>
        <w:t>29</w:t>
      </w:r>
      <w:r w:rsidRPr="000F6E56">
        <w:rPr>
          <w:rFonts w:asciiTheme="minorHAnsi" w:hAnsiTheme="minorHAnsi" w:cstheme="minorHAnsi"/>
        </w:rPr>
        <w:t xml:space="preserve"> of this constitution (Voluntary winding up or dissolution). Any decision to amalgamate or transfer the undertaking of the </w:t>
      </w:r>
      <w:r w:rsidR="00385FC6" w:rsidRPr="000F6E56">
        <w:rPr>
          <w:rFonts w:asciiTheme="minorHAnsi" w:hAnsiTheme="minorHAnsi" w:cstheme="minorHAnsi"/>
        </w:rPr>
        <w:t xml:space="preserve">Association </w:t>
      </w:r>
      <w:r w:rsidRPr="000F6E56">
        <w:rPr>
          <w:rFonts w:asciiTheme="minorHAnsi" w:hAnsiTheme="minorHAnsi" w:cstheme="minorHAnsi"/>
        </w:rPr>
        <w:t>to one or more other Charitable Incorporated Organisations must be taken in accordance with the provisions of the Charities Act 2011</w:t>
      </w:r>
      <w:r w:rsidR="007D7F96" w:rsidRPr="000F6E56">
        <w:rPr>
          <w:rFonts w:asciiTheme="minorHAnsi" w:hAnsiTheme="minorHAnsi" w:cstheme="minorHAnsi"/>
        </w:rPr>
        <w:t>.</w:t>
      </w:r>
      <w:r w:rsidRPr="000F6E56">
        <w:rPr>
          <w:rFonts w:asciiTheme="minorHAnsi" w:hAnsiTheme="minorHAnsi" w:cstheme="minorHAnsi"/>
        </w:rPr>
        <w:t xml:space="preserve"> </w:t>
      </w:r>
    </w:p>
    <w:p w14:paraId="40D494BE" w14:textId="55B32842" w:rsidR="00BA5DA5" w:rsidRPr="000F6E56" w:rsidRDefault="00BA5DA5" w:rsidP="00D548A6">
      <w:pPr>
        <w:pStyle w:val="Default"/>
        <w:spacing w:line="276" w:lineRule="auto"/>
        <w:rPr>
          <w:rFonts w:asciiTheme="minorHAnsi" w:hAnsiTheme="minorHAnsi" w:cstheme="minorHAnsi"/>
        </w:rPr>
      </w:pPr>
    </w:p>
    <w:p w14:paraId="48BAA79C" w14:textId="4AEE7C5C" w:rsidR="0097256E" w:rsidRPr="000F6E56" w:rsidRDefault="00067289"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 xml:space="preserve">Clause </w:t>
      </w:r>
      <w:r w:rsidR="00F26992" w:rsidRPr="000F6E56">
        <w:rPr>
          <w:rFonts w:asciiTheme="minorHAnsi" w:hAnsiTheme="minorHAnsi" w:cstheme="minorHAnsi"/>
          <w:b/>
          <w:bCs/>
          <w:sz w:val="28"/>
          <w:szCs w:val="28"/>
        </w:rPr>
        <w:t xml:space="preserve">11. General meetings of members </w:t>
      </w:r>
    </w:p>
    <w:p w14:paraId="511AE206" w14:textId="77777777" w:rsidR="0097256E" w:rsidRPr="000F6E56" w:rsidRDefault="0097256E" w:rsidP="00D548A6">
      <w:pPr>
        <w:pStyle w:val="Default"/>
        <w:spacing w:line="276" w:lineRule="auto"/>
        <w:rPr>
          <w:rFonts w:asciiTheme="minorHAnsi" w:hAnsiTheme="minorHAnsi" w:cstheme="minorHAnsi"/>
          <w:b/>
          <w:bCs/>
        </w:rPr>
      </w:pPr>
    </w:p>
    <w:p w14:paraId="362A54D3" w14:textId="0F5DD18E"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(1) Types of general meetings </w:t>
      </w:r>
    </w:p>
    <w:p w14:paraId="1104E258" w14:textId="162904EE"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There must be an Annual General Meeting, (AGM) of the members of the Association. The first AGM must be held within </w:t>
      </w:r>
      <w:r w:rsidRPr="000F6E56">
        <w:rPr>
          <w:rFonts w:asciiTheme="minorHAnsi" w:hAnsiTheme="minorHAnsi" w:cstheme="minorHAnsi"/>
          <w:b/>
          <w:bCs/>
        </w:rPr>
        <w:t xml:space="preserve">18 </w:t>
      </w:r>
      <w:r w:rsidRPr="000F6E56">
        <w:rPr>
          <w:rFonts w:asciiTheme="minorHAnsi" w:hAnsiTheme="minorHAnsi" w:cstheme="minorHAnsi"/>
        </w:rPr>
        <w:t xml:space="preserve">months of the Association being registered as a Charitable Incorporated Organisation, and subsequent AGMs must be held at intervals of not more than 15 months. The AGM must receive the annual statement of accounts and the </w:t>
      </w:r>
      <w:proofErr w:type="gramStart"/>
      <w:r w:rsidRPr="000F6E56">
        <w:rPr>
          <w:rFonts w:asciiTheme="minorHAnsi" w:hAnsiTheme="minorHAnsi" w:cstheme="minorHAnsi"/>
        </w:rPr>
        <w:t>trustees</w:t>
      </w:r>
      <w:proofErr w:type="gramEnd"/>
      <w:r w:rsidRPr="000F6E56">
        <w:rPr>
          <w:rFonts w:asciiTheme="minorHAnsi" w:hAnsiTheme="minorHAnsi" w:cstheme="minorHAnsi"/>
        </w:rPr>
        <w:t xml:space="preserve"> annual report, and must elect trustees as required under clause 13. </w:t>
      </w:r>
    </w:p>
    <w:p w14:paraId="036C0C96" w14:textId="4E344612"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lastRenderedPageBreak/>
        <w:t>Other general meetings of the members of the Association may be held at any time. All general meetings must be held in accordance with the following provisions</w:t>
      </w:r>
      <w:r w:rsidR="00631337" w:rsidRPr="000F6E56">
        <w:rPr>
          <w:rFonts w:asciiTheme="minorHAnsi" w:hAnsiTheme="minorHAnsi" w:cstheme="minorHAnsi"/>
        </w:rPr>
        <w:t>:</w:t>
      </w:r>
      <w:r w:rsidRPr="000F6E56">
        <w:rPr>
          <w:rFonts w:asciiTheme="minorHAnsi" w:hAnsiTheme="minorHAnsi" w:cstheme="minorHAnsi"/>
        </w:rPr>
        <w:t xml:space="preserve"> </w:t>
      </w:r>
    </w:p>
    <w:p w14:paraId="4670F68F" w14:textId="77777777" w:rsidR="0097256E" w:rsidRPr="000F6E56" w:rsidRDefault="0097256E" w:rsidP="00D548A6">
      <w:pPr>
        <w:pStyle w:val="Default"/>
        <w:spacing w:line="276" w:lineRule="auto"/>
        <w:rPr>
          <w:rFonts w:asciiTheme="minorHAnsi" w:hAnsiTheme="minorHAnsi" w:cstheme="minorHAnsi"/>
        </w:rPr>
      </w:pPr>
    </w:p>
    <w:p w14:paraId="632B75F6" w14:textId="1D3CF21B" w:rsidR="00F26992" w:rsidRPr="000F6E56" w:rsidRDefault="00F26992" w:rsidP="00D548A6">
      <w:pPr>
        <w:pStyle w:val="Default"/>
        <w:spacing w:line="276" w:lineRule="auto"/>
        <w:rPr>
          <w:rFonts w:asciiTheme="minorHAnsi" w:hAnsiTheme="minorHAnsi" w:cstheme="minorHAnsi"/>
          <w:b/>
          <w:bCs/>
        </w:rPr>
      </w:pPr>
      <w:r w:rsidRPr="000F6E56">
        <w:rPr>
          <w:rFonts w:asciiTheme="minorHAnsi" w:hAnsiTheme="minorHAnsi" w:cstheme="minorHAnsi"/>
          <w:b/>
          <w:bCs/>
        </w:rPr>
        <w:t xml:space="preserve">(2) Calling general meetings </w:t>
      </w:r>
    </w:p>
    <w:p w14:paraId="1559434C" w14:textId="77777777" w:rsidR="00F26992"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(a) The trustees: </w:t>
      </w:r>
    </w:p>
    <w:p w14:paraId="1C7787CA" w14:textId="6657EB82" w:rsidR="00F26992" w:rsidRPr="000F6E56" w:rsidRDefault="00F26992" w:rsidP="00631337">
      <w:pPr>
        <w:pStyle w:val="Default"/>
        <w:spacing w:line="276" w:lineRule="auto"/>
        <w:ind w:left="283"/>
        <w:rPr>
          <w:rFonts w:asciiTheme="minorHAnsi" w:hAnsiTheme="minorHAnsi" w:cstheme="minorHAnsi"/>
        </w:rPr>
      </w:pPr>
      <w:r w:rsidRPr="000F6E56">
        <w:rPr>
          <w:rFonts w:asciiTheme="minorHAnsi" w:hAnsiTheme="minorHAnsi" w:cstheme="minorHAnsi"/>
        </w:rPr>
        <w:t xml:space="preserve">(i) must call the AGM of the members of the </w:t>
      </w:r>
      <w:r w:rsidR="007A04B9" w:rsidRPr="000F6E56">
        <w:rPr>
          <w:rFonts w:asciiTheme="minorHAnsi" w:hAnsiTheme="minorHAnsi" w:cstheme="minorHAnsi"/>
        </w:rPr>
        <w:t xml:space="preserve">Association </w:t>
      </w:r>
      <w:r w:rsidRPr="000F6E56">
        <w:rPr>
          <w:rFonts w:asciiTheme="minorHAnsi" w:hAnsiTheme="minorHAnsi" w:cstheme="minorHAnsi"/>
        </w:rPr>
        <w:t xml:space="preserve">in accordance with sub- clause (1) of this clause, and identify it as such in the notice of the meeting; and </w:t>
      </w:r>
    </w:p>
    <w:p w14:paraId="30A1074E" w14:textId="6967319C" w:rsidR="00F26992" w:rsidRPr="000F6E56" w:rsidRDefault="00F26992" w:rsidP="00631337">
      <w:pPr>
        <w:pStyle w:val="Default"/>
        <w:spacing w:line="276" w:lineRule="auto"/>
        <w:ind w:left="283"/>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may</w:t>
      </w:r>
      <w:proofErr w:type="gramEnd"/>
      <w:r w:rsidRPr="000F6E56">
        <w:rPr>
          <w:rFonts w:asciiTheme="minorHAnsi" w:hAnsiTheme="minorHAnsi" w:cstheme="minorHAnsi"/>
        </w:rPr>
        <w:t xml:space="preserve"> call any other general meeting of the members at any time</w:t>
      </w:r>
      <w:r w:rsidR="00631337" w:rsidRPr="000F6E56">
        <w:rPr>
          <w:rFonts w:asciiTheme="minorHAnsi" w:hAnsiTheme="minorHAnsi" w:cstheme="minorHAnsi"/>
        </w:rPr>
        <w:t>.</w:t>
      </w:r>
      <w:r w:rsidRPr="000F6E56">
        <w:rPr>
          <w:rFonts w:asciiTheme="minorHAnsi" w:hAnsiTheme="minorHAnsi" w:cstheme="minorHAnsi"/>
        </w:rPr>
        <w:t xml:space="preserve"> </w:t>
      </w:r>
    </w:p>
    <w:p w14:paraId="690CF50B" w14:textId="77777777" w:rsidR="00511429"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b) The trustees must, within 21 days, call a general meeting of the members of the </w:t>
      </w:r>
      <w:r w:rsidR="007A04B9" w:rsidRPr="000F6E56">
        <w:rPr>
          <w:rFonts w:asciiTheme="minorHAnsi" w:hAnsiTheme="minorHAnsi" w:cstheme="minorHAnsi"/>
        </w:rPr>
        <w:t xml:space="preserve">Association </w:t>
      </w:r>
      <w:r w:rsidRPr="000F6E56">
        <w:rPr>
          <w:rFonts w:asciiTheme="minorHAnsi" w:hAnsiTheme="minorHAnsi" w:cstheme="minorHAnsi"/>
        </w:rPr>
        <w:t xml:space="preserve">if: </w:t>
      </w:r>
    </w:p>
    <w:p w14:paraId="2CA21AA5" w14:textId="704AEA20" w:rsidR="00F26992" w:rsidRPr="000F6E56" w:rsidRDefault="00F26992" w:rsidP="00631337">
      <w:pPr>
        <w:pStyle w:val="Default"/>
        <w:spacing w:line="276" w:lineRule="auto"/>
        <w:ind w:left="283"/>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they</w:t>
      </w:r>
      <w:proofErr w:type="gramEnd"/>
      <w:r w:rsidRPr="000F6E56">
        <w:rPr>
          <w:rFonts w:asciiTheme="minorHAnsi" w:hAnsiTheme="minorHAnsi" w:cstheme="minorHAnsi"/>
        </w:rPr>
        <w:t xml:space="preserve"> receive a request to do so from at least </w:t>
      </w:r>
      <w:r w:rsidR="00FF3493" w:rsidRPr="000F6E56">
        <w:rPr>
          <w:rFonts w:asciiTheme="minorHAnsi" w:hAnsiTheme="minorHAnsi" w:cstheme="minorHAnsi"/>
        </w:rPr>
        <w:t>2</w:t>
      </w:r>
      <w:r w:rsidRPr="000F6E56">
        <w:rPr>
          <w:rFonts w:asciiTheme="minorHAnsi" w:hAnsiTheme="minorHAnsi" w:cstheme="minorHAnsi"/>
        </w:rPr>
        <w:t xml:space="preserve">5 members of the </w:t>
      </w:r>
      <w:r w:rsidR="007A04B9" w:rsidRPr="000F6E56">
        <w:rPr>
          <w:rFonts w:asciiTheme="minorHAnsi" w:hAnsiTheme="minorHAnsi" w:cstheme="minorHAnsi"/>
        </w:rPr>
        <w:t>Association</w:t>
      </w:r>
      <w:r w:rsidR="00511429" w:rsidRPr="000F6E56">
        <w:rPr>
          <w:rFonts w:asciiTheme="minorHAnsi" w:hAnsiTheme="minorHAnsi" w:cstheme="minorHAnsi"/>
        </w:rPr>
        <w:t>; and</w:t>
      </w:r>
    </w:p>
    <w:p w14:paraId="61E50794" w14:textId="77777777" w:rsidR="00F26992" w:rsidRPr="000F6E56" w:rsidRDefault="00F26992" w:rsidP="00631337">
      <w:pPr>
        <w:pStyle w:val="Default"/>
        <w:spacing w:line="276" w:lineRule="auto"/>
        <w:ind w:left="283"/>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request states the general nature of the business to be dealt with at the meeting and is authenticated by the member(s) making the request. </w:t>
      </w:r>
    </w:p>
    <w:p w14:paraId="2A60983A" w14:textId="0B6C510D" w:rsidR="00F26992"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(c), If at the time of any such request, there has not been any general meeting of the </w:t>
      </w:r>
      <w:r w:rsidR="00492285" w:rsidRPr="000F6E56">
        <w:rPr>
          <w:rFonts w:asciiTheme="minorHAnsi" w:hAnsiTheme="minorHAnsi" w:cstheme="minorHAnsi"/>
        </w:rPr>
        <w:t>Association</w:t>
      </w:r>
      <w:r w:rsidRPr="000F6E56">
        <w:rPr>
          <w:rFonts w:asciiTheme="minorHAnsi" w:hAnsiTheme="minorHAnsi" w:cstheme="minorHAnsi"/>
        </w:rPr>
        <w:t xml:space="preserve"> for more than 12 months </w:t>
      </w:r>
      <w:r w:rsidRPr="000F6E56">
        <w:rPr>
          <w:rFonts w:asciiTheme="minorHAnsi" w:hAnsiTheme="minorHAnsi" w:cstheme="minorHAnsi"/>
          <w:b/>
          <w:bCs/>
        </w:rPr>
        <w:t xml:space="preserve">then </w:t>
      </w:r>
      <w:r w:rsidRPr="000F6E56">
        <w:rPr>
          <w:rFonts w:asciiTheme="minorHAnsi" w:hAnsiTheme="minorHAnsi" w:cstheme="minorHAnsi"/>
        </w:rPr>
        <w:t xml:space="preserve">sub-clause (b) (i) shall have effect as if </w:t>
      </w:r>
      <w:r w:rsidR="00FF3493" w:rsidRPr="000F6E56">
        <w:rPr>
          <w:rFonts w:asciiTheme="minorHAnsi" w:hAnsiTheme="minorHAnsi" w:cstheme="minorHAnsi"/>
        </w:rPr>
        <w:t>2</w:t>
      </w:r>
      <w:r w:rsidRPr="000F6E56">
        <w:rPr>
          <w:rFonts w:asciiTheme="minorHAnsi" w:hAnsiTheme="minorHAnsi" w:cstheme="minorHAnsi"/>
        </w:rPr>
        <w:t xml:space="preserve">0 were substituted for </w:t>
      </w:r>
      <w:r w:rsidR="00FF3493" w:rsidRPr="000F6E56">
        <w:rPr>
          <w:rFonts w:asciiTheme="minorHAnsi" w:hAnsiTheme="minorHAnsi" w:cstheme="minorHAnsi"/>
        </w:rPr>
        <w:t>2</w:t>
      </w:r>
      <w:r w:rsidRPr="000F6E56">
        <w:rPr>
          <w:rFonts w:asciiTheme="minorHAnsi" w:hAnsiTheme="minorHAnsi" w:cstheme="minorHAnsi"/>
        </w:rPr>
        <w:t xml:space="preserve">5. </w:t>
      </w:r>
    </w:p>
    <w:p w14:paraId="56BCAC48" w14:textId="77777777" w:rsidR="00F26992"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(d) Any such request may include particulars of a resolution that may properly be proposed, and is intended </w:t>
      </w:r>
      <w:r w:rsidRPr="000F6E56">
        <w:rPr>
          <w:rFonts w:asciiTheme="minorHAnsi" w:hAnsiTheme="minorHAnsi" w:cstheme="minorHAnsi"/>
          <w:b/>
          <w:bCs/>
        </w:rPr>
        <w:t xml:space="preserve">to be </w:t>
      </w:r>
      <w:r w:rsidRPr="000F6E56">
        <w:rPr>
          <w:rFonts w:asciiTheme="minorHAnsi" w:hAnsiTheme="minorHAnsi" w:cstheme="minorHAnsi"/>
        </w:rPr>
        <w:t xml:space="preserve">proposed, at the meeting. </w:t>
      </w:r>
    </w:p>
    <w:p w14:paraId="1F2A1D60" w14:textId="13DB97C2" w:rsidR="00F26992"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(e) A resolution may only be proposed if it is lawful, and is not defamatory, frivolous or vexatious </w:t>
      </w:r>
    </w:p>
    <w:p w14:paraId="2DB5AFD6" w14:textId="71332F33" w:rsidR="00F26992"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(f) Any general meeting called by the trustees at the request of the members of the </w:t>
      </w:r>
      <w:r w:rsidR="007A04B9" w:rsidRPr="000F6E56">
        <w:rPr>
          <w:rFonts w:asciiTheme="minorHAnsi" w:hAnsiTheme="minorHAnsi" w:cstheme="minorHAnsi"/>
        </w:rPr>
        <w:t xml:space="preserve">Association </w:t>
      </w:r>
      <w:r w:rsidRPr="000F6E56">
        <w:rPr>
          <w:rFonts w:asciiTheme="minorHAnsi" w:hAnsiTheme="minorHAnsi" w:cstheme="minorHAnsi"/>
        </w:rPr>
        <w:t xml:space="preserve">must be held within 28 days from the date on which it is called. </w:t>
      </w:r>
    </w:p>
    <w:p w14:paraId="2E2774EB" w14:textId="77777777" w:rsidR="00F26992"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(g) If the trustees fail to comply with this obligation to call a general meeting at the request of its members, then the members who requested the meeting may themselves call a general meeting. </w:t>
      </w:r>
    </w:p>
    <w:p w14:paraId="3ABD1C7C" w14:textId="77777777" w:rsidR="00F26992" w:rsidRPr="000F6E56" w:rsidRDefault="00F26992" w:rsidP="00631337">
      <w:pPr>
        <w:pStyle w:val="Default"/>
        <w:spacing w:line="276" w:lineRule="auto"/>
        <w:rPr>
          <w:rFonts w:asciiTheme="minorHAnsi" w:hAnsiTheme="minorHAnsi" w:cstheme="minorHAnsi"/>
        </w:rPr>
      </w:pPr>
      <w:r w:rsidRPr="000F6E56">
        <w:rPr>
          <w:rFonts w:asciiTheme="minorHAnsi" w:hAnsiTheme="minorHAnsi" w:cstheme="minorHAnsi"/>
        </w:rPr>
        <w:t xml:space="preserve">(h) A general meeting called in this way must be held not more than 3 months after the date when the members first requested the meeting. </w:t>
      </w:r>
    </w:p>
    <w:p w14:paraId="03FA94F8" w14:textId="397E18AB" w:rsidR="00F26992" w:rsidRPr="000F6E56" w:rsidRDefault="00F26992" w:rsidP="00631337">
      <w:pPr>
        <w:spacing w:after="0" w:line="276" w:lineRule="auto"/>
        <w:rPr>
          <w:rFonts w:cstheme="minorHAnsi"/>
          <w:sz w:val="24"/>
          <w:szCs w:val="24"/>
        </w:rPr>
      </w:pPr>
      <w:r w:rsidRPr="000F6E56">
        <w:rPr>
          <w:rFonts w:cstheme="minorHAnsi"/>
          <w:sz w:val="24"/>
          <w:szCs w:val="24"/>
        </w:rPr>
        <w:t xml:space="preserve">(i) The </w:t>
      </w:r>
      <w:r w:rsidR="007A04B9" w:rsidRPr="000F6E56">
        <w:rPr>
          <w:rFonts w:cstheme="minorHAnsi"/>
          <w:sz w:val="24"/>
          <w:szCs w:val="24"/>
        </w:rPr>
        <w:t xml:space="preserve">Association </w:t>
      </w:r>
      <w:r w:rsidRPr="000F6E56">
        <w:rPr>
          <w:rFonts w:cstheme="minorHAnsi"/>
          <w:sz w:val="24"/>
          <w:szCs w:val="24"/>
        </w:rPr>
        <w:t xml:space="preserve">must re-imburse any reasonable expenses incurred by the members calling a general meeting by reason of the failure of the trustees to call the meeting, but the </w:t>
      </w:r>
      <w:r w:rsidR="007A04B9" w:rsidRPr="000F6E56">
        <w:rPr>
          <w:rFonts w:cstheme="minorHAnsi"/>
          <w:sz w:val="24"/>
          <w:szCs w:val="24"/>
        </w:rPr>
        <w:t xml:space="preserve">Association </w:t>
      </w:r>
      <w:r w:rsidRPr="000F6E56">
        <w:rPr>
          <w:rFonts w:cstheme="minorHAnsi"/>
          <w:sz w:val="24"/>
          <w:szCs w:val="24"/>
        </w:rPr>
        <w:t>shall be entitled to be indemnified by the trustees who were responsible for such failure.</w:t>
      </w:r>
    </w:p>
    <w:p w14:paraId="3585199C" w14:textId="77777777" w:rsidR="0097256E" w:rsidRPr="000F6E56" w:rsidRDefault="0097256E" w:rsidP="00631337">
      <w:pPr>
        <w:spacing w:after="0" w:line="276" w:lineRule="auto"/>
        <w:rPr>
          <w:rFonts w:cstheme="minorHAnsi"/>
          <w:sz w:val="24"/>
          <w:szCs w:val="24"/>
        </w:rPr>
      </w:pPr>
    </w:p>
    <w:p w14:paraId="3F31B25B" w14:textId="77777777"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(3) Notice of general meeting </w:t>
      </w:r>
    </w:p>
    <w:p w14:paraId="709412BD" w14:textId="751D7402" w:rsidR="00F26992" w:rsidRPr="000F6E56" w:rsidRDefault="00F26992" w:rsidP="004620E1">
      <w:pPr>
        <w:pStyle w:val="Default"/>
        <w:spacing w:line="276" w:lineRule="auto"/>
        <w:rPr>
          <w:rFonts w:asciiTheme="minorHAnsi" w:hAnsiTheme="minorHAnsi" w:cstheme="minorHAnsi"/>
        </w:rPr>
      </w:pPr>
      <w:r w:rsidRPr="000F6E56">
        <w:rPr>
          <w:rFonts w:asciiTheme="minorHAnsi" w:hAnsiTheme="minorHAnsi" w:cstheme="minorHAnsi"/>
        </w:rPr>
        <w:t xml:space="preserve">(a) The trustees or, as the case may be, the relevant members of the </w:t>
      </w:r>
      <w:r w:rsidR="007A04B9" w:rsidRPr="000F6E56">
        <w:rPr>
          <w:rFonts w:asciiTheme="minorHAnsi" w:hAnsiTheme="minorHAnsi" w:cstheme="minorHAnsi"/>
        </w:rPr>
        <w:t>Association</w:t>
      </w:r>
      <w:r w:rsidRPr="000F6E56">
        <w:rPr>
          <w:rFonts w:asciiTheme="minorHAnsi" w:hAnsiTheme="minorHAnsi" w:cstheme="minorHAnsi"/>
        </w:rPr>
        <w:t>, must give at least 14 clear days</w:t>
      </w:r>
      <w:r w:rsidR="00A751ED" w:rsidRPr="000F6E56">
        <w:rPr>
          <w:rFonts w:asciiTheme="minorHAnsi" w:hAnsiTheme="minorHAnsi" w:cstheme="minorHAnsi"/>
        </w:rPr>
        <w:t>’</w:t>
      </w:r>
      <w:r w:rsidRPr="000F6E56">
        <w:rPr>
          <w:rFonts w:asciiTheme="minorHAnsi" w:hAnsiTheme="minorHAnsi" w:cstheme="minorHAnsi"/>
        </w:rPr>
        <w:t xml:space="preserve"> notice of any general meeting to all of the members. </w:t>
      </w:r>
    </w:p>
    <w:p w14:paraId="7B9FDA03" w14:textId="5088BC9A" w:rsidR="00F26992" w:rsidRPr="000F6E56" w:rsidRDefault="00F26992" w:rsidP="004620E1">
      <w:pPr>
        <w:pStyle w:val="Default"/>
        <w:spacing w:line="276" w:lineRule="auto"/>
        <w:rPr>
          <w:rFonts w:asciiTheme="minorHAnsi" w:hAnsiTheme="minorHAnsi" w:cstheme="minorHAnsi"/>
        </w:rPr>
      </w:pPr>
      <w:r w:rsidRPr="000F6E56">
        <w:rPr>
          <w:rFonts w:asciiTheme="minorHAnsi" w:hAnsiTheme="minorHAnsi" w:cstheme="minorHAnsi"/>
        </w:rPr>
        <w:t xml:space="preserve">(b) If it is agreed by not less than 90% of all members of the </w:t>
      </w:r>
      <w:r w:rsidR="007A04B9" w:rsidRPr="000F6E56">
        <w:rPr>
          <w:rFonts w:asciiTheme="minorHAnsi" w:hAnsiTheme="minorHAnsi" w:cstheme="minorHAnsi"/>
        </w:rPr>
        <w:t>Association</w:t>
      </w:r>
      <w:r w:rsidRPr="000F6E56">
        <w:rPr>
          <w:rFonts w:asciiTheme="minorHAnsi" w:hAnsiTheme="minorHAnsi" w:cstheme="minorHAnsi"/>
        </w:rPr>
        <w:t>, any resolution may be proposed and passed at the meeting even though the requirements of sub-clause (3)(a) of this clause have not been met. This sub-c</w:t>
      </w:r>
      <w:r w:rsidR="00E10D37" w:rsidRPr="000F6E56">
        <w:rPr>
          <w:rFonts w:asciiTheme="minorHAnsi" w:hAnsiTheme="minorHAnsi" w:cstheme="minorHAnsi"/>
        </w:rPr>
        <w:t>l</w:t>
      </w:r>
      <w:r w:rsidRPr="000F6E56">
        <w:rPr>
          <w:rFonts w:asciiTheme="minorHAnsi" w:hAnsiTheme="minorHAnsi" w:cstheme="minorHAnsi"/>
        </w:rPr>
        <w:t xml:space="preserve">ause does not apply where a specified period of notice is strictly required by another clause in this constitution, by the Charities Act 2011 or by the General Regulations. </w:t>
      </w:r>
    </w:p>
    <w:p w14:paraId="3E7BA0F2" w14:textId="77777777" w:rsidR="00F26992" w:rsidRPr="000F6E56" w:rsidRDefault="00F26992" w:rsidP="004620E1">
      <w:pPr>
        <w:pStyle w:val="Default"/>
        <w:spacing w:line="276" w:lineRule="auto"/>
        <w:rPr>
          <w:rFonts w:asciiTheme="minorHAnsi" w:hAnsiTheme="minorHAnsi" w:cstheme="minorHAnsi"/>
        </w:rPr>
      </w:pPr>
      <w:r w:rsidRPr="000F6E56">
        <w:rPr>
          <w:rFonts w:asciiTheme="minorHAnsi" w:hAnsiTheme="minorHAnsi" w:cstheme="minorHAnsi"/>
        </w:rPr>
        <w:t xml:space="preserve">(c) The notice of any general meeting must: </w:t>
      </w:r>
    </w:p>
    <w:p w14:paraId="27DA477F" w14:textId="5FBA78B0" w:rsidR="00F26992" w:rsidRPr="000F6E56" w:rsidRDefault="00F26992" w:rsidP="004620E1">
      <w:pPr>
        <w:pStyle w:val="Default"/>
        <w:spacing w:line="276" w:lineRule="auto"/>
        <w:ind w:left="426"/>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state</w:t>
      </w:r>
      <w:proofErr w:type="gramEnd"/>
      <w:r w:rsidRPr="000F6E56">
        <w:rPr>
          <w:rFonts w:asciiTheme="minorHAnsi" w:hAnsiTheme="minorHAnsi" w:cstheme="minorHAnsi"/>
        </w:rPr>
        <w:t xml:space="preserve"> the time and date of the meeting; </w:t>
      </w:r>
    </w:p>
    <w:p w14:paraId="7BF595F8" w14:textId="6BC53EDC" w:rsidR="00F26992" w:rsidRPr="000F6E56" w:rsidRDefault="00F26992" w:rsidP="004620E1">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give</w:t>
      </w:r>
      <w:proofErr w:type="gramEnd"/>
      <w:r w:rsidRPr="000F6E56">
        <w:rPr>
          <w:rFonts w:asciiTheme="minorHAnsi" w:hAnsiTheme="minorHAnsi" w:cstheme="minorHAnsi"/>
        </w:rPr>
        <w:t xml:space="preserve"> the address at which the meeting is to take place</w:t>
      </w:r>
      <w:r w:rsidR="009035AF" w:rsidRPr="000F6E56">
        <w:rPr>
          <w:rFonts w:asciiTheme="minorHAnsi" w:hAnsiTheme="minorHAnsi" w:cstheme="minorHAnsi"/>
        </w:rPr>
        <w:t xml:space="preserve"> or, if it is to be held virtually, provide a link in order for </w:t>
      </w:r>
      <w:r w:rsidR="00260071" w:rsidRPr="000F6E56">
        <w:rPr>
          <w:rFonts w:asciiTheme="minorHAnsi" w:hAnsiTheme="minorHAnsi" w:cstheme="minorHAnsi"/>
        </w:rPr>
        <w:t>members to participate</w:t>
      </w:r>
      <w:r w:rsidRPr="000F6E56">
        <w:rPr>
          <w:rFonts w:asciiTheme="minorHAnsi" w:hAnsiTheme="minorHAnsi" w:cstheme="minorHAnsi"/>
        </w:rPr>
        <w:t xml:space="preserve">; </w:t>
      </w:r>
    </w:p>
    <w:p w14:paraId="17874C33" w14:textId="09096F11" w:rsidR="00F26992" w:rsidRPr="000F6E56" w:rsidRDefault="00F26992" w:rsidP="004620E1">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(iii) </w:t>
      </w:r>
      <w:proofErr w:type="gramStart"/>
      <w:r w:rsidRPr="000F6E56">
        <w:rPr>
          <w:rFonts w:asciiTheme="minorHAnsi" w:hAnsiTheme="minorHAnsi" w:cstheme="minorHAnsi"/>
        </w:rPr>
        <w:t>give</w:t>
      </w:r>
      <w:proofErr w:type="gramEnd"/>
      <w:r w:rsidRPr="000F6E56">
        <w:rPr>
          <w:rFonts w:asciiTheme="minorHAnsi" w:hAnsiTheme="minorHAnsi" w:cstheme="minorHAnsi"/>
        </w:rPr>
        <w:t xml:space="preserve"> particulars of any resolution which is to be moved at the meeting, and of the general nature of any other business to be dealt with at the meeting; </w:t>
      </w:r>
    </w:p>
    <w:p w14:paraId="3C82F2CE" w14:textId="26D1D451" w:rsidR="00F26992" w:rsidRPr="000F6E56" w:rsidRDefault="00F26992" w:rsidP="004620E1">
      <w:pPr>
        <w:pStyle w:val="Default"/>
        <w:spacing w:line="276" w:lineRule="auto"/>
        <w:ind w:left="426"/>
        <w:rPr>
          <w:rFonts w:asciiTheme="minorHAnsi" w:hAnsiTheme="minorHAnsi" w:cstheme="minorHAnsi"/>
        </w:rPr>
      </w:pPr>
      <w:r w:rsidRPr="000F6E56">
        <w:rPr>
          <w:rFonts w:asciiTheme="minorHAnsi" w:hAnsiTheme="minorHAnsi" w:cstheme="minorHAnsi"/>
        </w:rPr>
        <w:lastRenderedPageBreak/>
        <w:t xml:space="preserve">(iv) </w:t>
      </w:r>
      <w:proofErr w:type="gramStart"/>
      <w:r w:rsidRPr="000F6E56">
        <w:rPr>
          <w:rFonts w:asciiTheme="minorHAnsi" w:hAnsiTheme="minorHAnsi" w:cstheme="minorHAnsi"/>
        </w:rPr>
        <w:t>if</w:t>
      </w:r>
      <w:proofErr w:type="gramEnd"/>
      <w:r w:rsidRPr="000F6E56">
        <w:rPr>
          <w:rFonts w:asciiTheme="minorHAnsi" w:hAnsiTheme="minorHAnsi" w:cstheme="minorHAnsi"/>
        </w:rPr>
        <w:t xml:space="preserve"> a proposal to alter the constitution of the </w:t>
      </w:r>
      <w:r w:rsidR="007A04B9" w:rsidRPr="000F6E56">
        <w:rPr>
          <w:rFonts w:asciiTheme="minorHAnsi" w:hAnsiTheme="minorHAnsi" w:cstheme="minorHAnsi"/>
        </w:rPr>
        <w:t xml:space="preserve">Association </w:t>
      </w:r>
      <w:r w:rsidRPr="000F6E56">
        <w:rPr>
          <w:rFonts w:asciiTheme="minorHAnsi" w:hAnsiTheme="minorHAnsi" w:cstheme="minorHAnsi"/>
        </w:rPr>
        <w:t xml:space="preserve">is to be considered at the meeting, include the text of the proposed alteration; </w:t>
      </w:r>
    </w:p>
    <w:p w14:paraId="34234069" w14:textId="29F2DB39" w:rsidR="00F26992" w:rsidRPr="000F6E56" w:rsidRDefault="00F26992" w:rsidP="004620E1">
      <w:pPr>
        <w:pStyle w:val="Default"/>
        <w:spacing w:line="276" w:lineRule="auto"/>
        <w:ind w:left="426"/>
        <w:rPr>
          <w:rFonts w:asciiTheme="minorHAnsi" w:hAnsiTheme="minorHAnsi" w:cstheme="minorHAnsi"/>
        </w:rPr>
      </w:pPr>
      <w:r w:rsidRPr="000F6E56">
        <w:rPr>
          <w:rFonts w:asciiTheme="minorHAnsi" w:hAnsiTheme="minorHAnsi" w:cstheme="minorHAnsi"/>
        </w:rPr>
        <w:t>(v)</w:t>
      </w:r>
      <w:r w:rsidR="00364052" w:rsidRPr="000F6E56">
        <w:rPr>
          <w:rFonts w:asciiTheme="minorHAnsi" w:hAnsiTheme="minorHAnsi" w:cstheme="minorHAnsi"/>
        </w:rPr>
        <w:t xml:space="preserve"> where the meeting is the AGM,</w:t>
      </w:r>
      <w:r w:rsidRPr="000F6E56">
        <w:rPr>
          <w:rFonts w:asciiTheme="minorHAnsi" w:hAnsiTheme="minorHAnsi" w:cstheme="minorHAnsi"/>
        </w:rPr>
        <w:t xml:space="preserve"> include with the notice of the AGM, the annual statement of accounts and trustees’ annual report, details of persons standing for election or re-election as trustee, or where allowed under clause 22 (use of electronic communication) </w:t>
      </w:r>
      <w:r w:rsidRPr="000F6E56">
        <w:rPr>
          <w:rFonts w:asciiTheme="minorHAnsi" w:hAnsiTheme="minorHAnsi" w:cstheme="minorHAnsi"/>
          <w:i/>
          <w:iCs/>
        </w:rPr>
        <w:t xml:space="preserve">, </w:t>
      </w:r>
      <w:r w:rsidRPr="000F6E56">
        <w:rPr>
          <w:rFonts w:asciiTheme="minorHAnsi" w:hAnsiTheme="minorHAnsi" w:cstheme="minorHAnsi"/>
        </w:rPr>
        <w:t xml:space="preserve">details of where the information may be found on the </w:t>
      </w:r>
      <w:r w:rsidR="007A04B9" w:rsidRPr="000F6E56">
        <w:rPr>
          <w:rFonts w:asciiTheme="minorHAnsi" w:hAnsiTheme="minorHAnsi" w:cstheme="minorHAnsi"/>
        </w:rPr>
        <w:t xml:space="preserve">Association’s </w:t>
      </w:r>
      <w:r w:rsidRPr="000F6E56">
        <w:rPr>
          <w:rFonts w:asciiTheme="minorHAnsi" w:hAnsiTheme="minorHAnsi" w:cstheme="minorHAnsi"/>
        </w:rPr>
        <w:t>web-site</w:t>
      </w:r>
      <w:r w:rsidR="00E74EDB" w:rsidRPr="000F6E56">
        <w:rPr>
          <w:rFonts w:asciiTheme="minorHAnsi" w:hAnsiTheme="minorHAnsi" w:cstheme="minorHAnsi"/>
        </w:rPr>
        <w:t>.</w:t>
      </w:r>
      <w:r w:rsidRPr="000F6E56">
        <w:rPr>
          <w:rFonts w:asciiTheme="minorHAnsi" w:hAnsiTheme="minorHAnsi" w:cstheme="minorHAnsi"/>
        </w:rPr>
        <w:t xml:space="preserve"> </w:t>
      </w:r>
    </w:p>
    <w:p w14:paraId="65FC749C" w14:textId="24A5E0D4" w:rsidR="00F26992" w:rsidRPr="000F6E56" w:rsidRDefault="00F26992" w:rsidP="004620E1">
      <w:pPr>
        <w:pStyle w:val="Default"/>
        <w:spacing w:line="276" w:lineRule="auto"/>
        <w:rPr>
          <w:rFonts w:asciiTheme="minorHAnsi" w:hAnsiTheme="minorHAnsi" w:cstheme="minorHAnsi"/>
        </w:rPr>
      </w:pPr>
      <w:r w:rsidRPr="000F6E56">
        <w:rPr>
          <w:rFonts w:asciiTheme="minorHAnsi" w:hAnsiTheme="minorHAnsi" w:cstheme="minorHAnsi"/>
        </w:rPr>
        <w:t>(d) proof that an envelope containing a notice was</w:t>
      </w:r>
      <w:r w:rsidR="007A04B9" w:rsidRPr="000F6E56">
        <w:rPr>
          <w:rFonts w:asciiTheme="minorHAnsi" w:hAnsiTheme="minorHAnsi" w:cstheme="minorHAnsi"/>
        </w:rPr>
        <w:t xml:space="preserve"> </w:t>
      </w:r>
      <w:r w:rsidRPr="000F6E56">
        <w:rPr>
          <w:rFonts w:asciiTheme="minorHAnsi" w:hAnsiTheme="minorHAnsi" w:cstheme="minorHAnsi"/>
        </w:rPr>
        <w:t xml:space="preserve">properly addressed, prepaid and posted, or that an electronic form of notice was properly addressed and sent, shall be conclusive evidence that the notice was given. Notice shall be deemed to have been given 48 hours after it was posted or sent. </w:t>
      </w:r>
    </w:p>
    <w:p w14:paraId="2112676E" w14:textId="0DABF680" w:rsidR="00F26992" w:rsidRPr="000F6E56" w:rsidRDefault="0021427B" w:rsidP="004620E1">
      <w:pPr>
        <w:pStyle w:val="Default"/>
        <w:spacing w:line="276" w:lineRule="auto"/>
        <w:rPr>
          <w:rFonts w:asciiTheme="minorHAnsi" w:hAnsiTheme="minorHAnsi" w:cstheme="minorHAnsi"/>
          <w:b/>
          <w:bCs/>
        </w:rPr>
      </w:pPr>
      <w:r w:rsidRPr="000F6E56">
        <w:rPr>
          <w:rFonts w:asciiTheme="minorHAnsi" w:hAnsiTheme="minorHAnsi" w:cstheme="minorHAnsi"/>
        </w:rPr>
        <w:t>(</w:t>
      </w:r>
      <w:r w:rsidR="00F26992" w:rsidRPr="000F6E56">
        <w:rPr>
          <w:rFonts w:asciiTheme="minorHAnsi" w:hAnsiTheme="minorHAnsi" w:cstheme="minorHAnsi"/>
        </w:rPr>
        <w:t xml:space="preserve">e) </w:t>
      </w:r>
      <w:proofErr w:type="gramStart"/>
      <w:r w:rsidR="00F26992" w:rsidRPr="000F6E56">
        <w:rPr>
          <w:rFonts w:asciiTheme="minorHAnsi" w:hAnsiTheme="minorHAnsi" w:cstheme="minorHAnsi"/>
        </w:rPr>
        <w:t>the</w:t>
      </w:r>
      <w:proofErr w:type="gramEnd"/>
      <w:r w:rsidR="00F26992" w:rsidRPr="000F6E56">
        <w:rPr>
          <w:rFonts w:asciiTheme="minorHAnsi" w:hAnsiTheme="minorHAnsi" w:cstheme="minorHAnsi"/>
        </w:rPr>
        <w:t xml:space="preserve"> proceedings of a meeting shall not be invalidated because a member who was entitled to receive notice of the meeting did not receive it because of accidental omission by the </w:t>
      </w:r>
      <w:r w:rsidR="007A04B9" w:rsidRPr="000F6E56">
        <w:rPr>
          <w:rFonts w:asciiTheme="minorHAnsi" w:hAnsiTheme="minorHAnsi" w:cstheme="minorHAnsi"/>
        </w:rPr>
        <w:t>Association</w:t>
      </w:r>
      <w:r w:rsidR="00F26992" w:rsidRPr="000F6E56">
        <w:rPr>
          <w:rFonts w:asciiTheme="minorHAnsi" w:hAnsiTheme="minorHAnsi" w:cstheme="minorHAnsi"/>
          <w:b/>
          <w:bCs/>
        </w:rPr>
        <w:t xml:space="preserve">. </w:t>
      </w:r>
    </w:p>
    <w:p w14:paraId="191C5688" w14:textId="77777777" w:rsidR="0097256E" w:rsidRPr="000F6E56" w:rsidRDefault="0097256E" w:rsidP="004620E1">
      <w:pPr>
        <w:pStyle w:val="Default"/>
        <w:spacing w:line="276" w:lineRule="auto"/>
        <w:rPr>
          <w:rFonts w:asciiTheme="minorHAnsi" w:hAnsiTheme="minorHAnsi" w:cstheme="minorHAnsi"/>
        </w:rPr>
      </w:pPr>
    </w:p>
    <w:p w14:paraId="5A16A9DF" w14:textId="77777777"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(4) Chairing of general meetings </w:t>
      </w:r>
    </w:p>
    <w:p w14:paraId="327FB1B8" w14:textId="6B639AA1"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person </w:t>
      </w:r>
      <w:r w:rsidR="002E4B93">
        <w:rPr>
          <w:rFonts w:asciiTheme="minorHAnsi" w:hAnsiTheme="minorHAnsi" w:cstheme="minorHAnsi"/>
        </w:rPr>
        <w:t>elected</w:t>
      </w:r>
      <w:r w:rsidRPr="000F6E56">
        <w:rPr>
          <w:rFonts w:asciiTheme="minorHAnsi" w:hAnsiTheme="minorHAnsi" w:cstheme="minorHAnsi"/>
        </w:rPr>
        <w:t xml:space="preserve"> as </w:t>
      </w:r>
      <w:r w:rsidR="007A04B9" w:rsidRPr="000F6E56">
        <w:rPr>
          <w:rFonts w:asciiTheme="minorHAnsi" w:hAnsiTheme="minorHAnsi" w:cstheme="minorHAnsi"/>
        </w:rPr>
        <w:t>C</w:t>
      </w:r>
      <w:r w:rsidRPr="000F6E56">
        <w:rPr>
          <w:rFonts w:asciiTheme="minorHAnsi" w:hAnsiTheme="minorHAnsi" w:cstheme="minorHAnsi"/>
        </w:rPr>
        <w:t xml:space="preserve">hair by the </w:t>
      </w:r>
      <w:r w:rsidR="002E4B93">
        <w:rPr>
          <w:rFonts w:asciiTheme="minorHAnsi" w:hAnsiTheme="minorHAnsi" w:cstheme="minorHAnsi"/>
        </w:rPr>
        <w:t>members</w:t>
      </w:r>
      <w:r w:rsidRPr="000F6E56">
        <w:rPr>
          <w:rFonts w:asciiTheme="minorHAnsi" w:hAnsiTheme="minorHAnsi" w:cstheme="minorHAnsi"/>
        </w:rPr>
        <w:t xml:space="preserve"> shall, if present at the general meeting and willing to act, preside as </w:t>
      </w:r>
      <w:r w:rsidR="000B48D9" w:rsidRPr="000F6E56">
        <w:rPr>
          <w:rFonts w:asciiTheme="minorHAnsi" w:hAnsiTheme="minorHAnsi" w:cstheme="minorHAnsi"/>
        </w:rPr>
        <w:t>C</w:t>
      </w:r>
      <w:r w:rsidRPr="000F6E56">
        <w:rPr>
          <w:rFonts w:asciiTheme="minorHAnsi" w:hAnsiTheme="minorHAnsi" w:cstheme="minorHAnsi"/>
        </w:rPr>
        <w:t xml:space="preserve">hair of the meeting. </w:t>
      </w:r>
      <w:r w:rsidR="00A34DB7" w:rsidRPr="000F6E56">
        <w:rPr>
          <w:rFonts w:asciiTheme="minorHAnsi" w:hAnsiTheme="minorHAnsi" w:cstheme="minorHAnsi"/>
        </w:rPr>
        <w:t>I</w:t>
      </w:r>
      <w:r w:rsidR="00E765FD" w:rsidRPr="000F6E56">
        <w:rPr>
          <w:rFonts w:asciiTheme="minorHAnsi" w:hAnsiTheme="minorHAnsi" w:cstheme="minorHAnsi"/>
        </w:rPr>
        <w:t xml:space="preserve">f the Chair is unable or unwilling to attend the Vice-Chair or such other member as may be appointed by the </w:t>
      </w:r>
      <w:r w:rsidR="00747F28">
        <w:rPr>
          <w:rFonts w:asciiTheme="minorHAnsi" w:hAnsiTheme="minorHAnsi" w:cstheme="minorHAnsi"/>
        </w:rPr>
        <w:t>trustees</w:t>
      </w:r>
      <w:r w:rsidR="00133150" w:rsidRPr="000F6E56">
        <w:rPr>
          <w:rFonts w:asciiTheme="minorHAnsi" w:hAnsiTheme="minorHAnsi" w:cstheme="minorHAnsi"/>
        </w:rPr>
        <w:t xml:space="preserve"> shall preside</w:t>
      </w:r>
      <w:r w:rsidR="00E765FD" w:rsidRPr="000F6E56">
        <w:rPr>
          <w:rFonts w:asciiTheme="minorHAnsi" w:hAnsiTheme="minorHAnsi" w:cstheme="minorHAnsi"/>
        </w:rPr>
        <w:t>. If the Chair, Vice-Chair or the member so appointed is not present within fifteen minutes after the time appointed for the meeting to begin, the members present may elect, by a show of hands, one of their number to take the Chair at that meeting and any adjournments thereof.</w:t>
      </w:r>
    </w:p>
    <w:p w14:paraId="2E8EDB41" w14:textId="77777777" w:rsidR="0097256E" w:rsidRPr="000F6E56" w:rsidRDefault="0097256E" w:rsidP="00D548A6">
      <w:pPr>
        <w:pStyle w:val="Default"/>
        <w:spacing w:line="276" w:lineRule="auto"/>
        <w:rPr>
          <w:rFonts w:asciiTheme="minorHAnsi" w:hAnsiTheme="minorHAnsi" w:cstheme="minorHAnsi"/>
        </w:rPr>
      </w:pPr>
    </w:p>
    <w:p w14:paraId="67D1B449" w14:textId="77777777"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(5) Quorum at general meetings </w:t>
      </w:r>
    </w:p>
    <w:p w14:paraId="72FE498E" w14:textId="028ECA3A"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b/>
          <w:bCs/>
        </w:rPr>
        <w:t>(</w:t>
      </w:r>
      <w:r w:rsidRPr="000F6E56">
        <w:rPr>
          <w:rFonts w:asciiTheme="minorHAnsi" w:hAnsiTheme="minorHAnsi" w:cstheme="minorHAnsi"/>
        </w:rPr>
        <w:t xml:space="preserve">a) No business may be transacted at any general meeting of the members of the </w:t>
      </w:r>
      <w:r w:rsidR="007A04B9" w:rsidRPr="000F6E56">
        <w:rPr>
          <w:rFonts w:asciiTheme="minorHAnsi" w:hAnsiTheme="minorHAnsi" w:cstheme="minorHAnsi"/>
        </w:rPr>
        <w:t xml:space="preserve">Association </w:t>
      </w:r>
      <w:r w:rsidRPr="000F6E56">
        <w:rPr>
          <w:rFonts w:asciiTheme="minorHAnsi" w:hAnsiTheme="minorHAnsi" w:cstheme="minorHAnsi"/>
        </w:rPr>
        <w:t>unless a quorum is present when the meeting starts</w:t>
      </w:r>
      <w:r w:rsidR="0033051B" w:rsidRPr="000F6E56">
        <w:rPr>
          <w:rFonts w:asciiTheme="minorHAnsi" w:hAnsiTheme="minorHAnsi" w:cstheme="minorHAnsi"/>
        </w:rPr>
        <w:t>.</w:t>
      </w:r>
      <w:r w:rsidRPr="000F6E56">
        <w:rPr>
          <w:rFonts w:asciiTheme="minorHAnsi" w:hAnsiTheme="minorHAnsi" w:cstheme="minorHAnsi"/>
        </w:rPr>
        <w:t xml:space="preserve"> </w:t>
      </w:r>
      <w:r w:rsidR="006576F2" w:rsidRPr="000F6E56">
        <w:rPr>
          <w:rFonts w:asciiTheme="minorHAnsi" w:hAnsiTheme="minorHAnsi" w:cstheme="minorHAnsi"/>
        </w:rPr>
        <w:t>A quorum may include members physically present and members present through online technology</w:t>
      </w:r>
    </w:p>
    <w:p w14:paraId="2058C227" w14:textId="1257A6EE"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t xml:space="preserve">(b) Subject to the following provisions, the quorum for general members meetings shall be </w:t>
      </w:r>
      <w:r w:rsidR="00CD1FD0" w:rsidRPr="000F6E56">
        <w:rPr>
          <w:rFonts w:asciiTheme="minorHAnsi" w:hAnsiTheme="minorHAnsi" w:cstheme="minorHAnsi"/>
        </w:rPr>
        <w:t>20</w:t>
      </w:r>
      <w:r w:rsidRPr="000F6E56">
        <w:rPr>
          <w:rFonts w:asciiTheme="minorHAnsi" w:hAnsiTheme="minorHAnsi" w:cstheme="minorHAnsi"/>
        </w:rPr>
        <w:t xml:space="preserve"> members. An organization represented by a person present at the meeting in accordance with sub-clause (7) of this clause, is counted as being present in person. </w:t>
      </w:r>
    </w:p>
    <w:p w14:paraId="5C689CDF" w14:textId="40FC05E9" w:rsidR="00F26992" w:rsidRPr="000F6E56" w:rsidRDefault="00F26992" w:rsidP="000B48D9">
      <w:pPr>
        <w:pStyle w:val="Default"/>
        <w:spacing w:line="276" w:lineRule="auto"/>
        <w:rPr>
          <w:rFonts w:asciiTheme="minorHAnsi" w:hAnsiTheme="minorHAnsi" w:cstheme="minorHAnsi"/>
        </w:rPr>
      </w:pPr>
      <w:r w:rsidRPr="000F6E56">
        <w:rPr>
          <w:rFonts w:asciiTheme="minorHAnsi" w:hAnsiTheme="minorHAnsi" w:cstheme="minorHAnsi"/>
        </w:rPr>
        <w:t xml:space="preserve">(c) If the meeting has been called by or at the request of the members and a quorum is not present within 15 minutes of the starting time specified in the notice of the meeting, the meeting is closed. </w:t>
      </w:r>
    </w:p>
    <w:p w14:paraId="3456F8A5" w14:textId="16F633F3" w:rsidR="00F26992" w:rsidRPr="000F6E56" w:rsidRDefault="00F26992"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(d) </w:t>
      </w:r>
      <w:proofErr w:type="gramStart"/>
      <w:r w:rsidRPr="000F6E56">
        <w:rPr>
          <w:rFonts w:cstheme="minorHAnsi"/>
          <w:color w:val="000000"/>
          <w:sz w:val="24"/>
          <w:szCs w:val="24"/>
        </w:rPr>
        <w:t>i</w:t>
      </w:r>
      <w:r w:rsidR="007A04B9" w:rsidRPr="000F6E56">
        <w:rPr>
          <w:rFonts w:cstheme="minorHAnsi"/>
          <w:color w:val="000000"/>
          <w:sz w:val="24"/>
          <w:szCs w:val="24"/>
        </w:rPr>
        <w:t>f</w:t>
      </w:r>
      <w:proofErr w:type="gramEnd"/>
      <w:r w:rsidRPr="000F6E56">
        <w:rPr>
          <w:rFonts w:cstheme="minorHAnsi"/>
          <w:color w:val="000000"/>
          <w:sz w:val="24"/>
          <w:szCs w:val="24"/>
        </w:rPr>
        <w:t xml:space="preserve"> the meeting has been called in any other way and a quorum is not present within 15 minutes of the starting time specified in the notice of the meeting, the </w:t>
      </w:r>
      <w:r w:rsidR="007A04B9" w:rsidRPr="000F6E56">
        <w:rPr>
          <w:rFonts w:cstheme="minorHAnsi"/>
          <w:color w:val="000000"/>
          <w:sz w:val="24"/>
          <w:szCs w:val="24"/>
        </w:rPr>
        <w:t>C</w:t>
      </w:r>
      <w:r w:rsidRPr="000F6E56">
        <w:rPr>
          <w:rFonts w:cstheme="minorHAnsi"/>
          <w:color w:val="000000"/>
          <w:sz w:val="24"/>
          <w:szCs w:val="24"/>
        </w:rPr>
        <w:t xml:space="preserve">hair must adjourn the meeting. The date, time and place at which the meeting will resume must either be announced by the Chair or be notified to the members of the </w:t>
      </w:r>
      <w:r w:rsidR="007A04B9" w:rsidRPr="000F6E56">
        <w:rPr>
          <w:rFonts w:cstheme="minorHAnsi"/>
          <w:sz w:val="24"/>
          <w:szCs w:val="24"/>
        </w:rPr>
        <w:t xml:space="preserve">Association </w:t>
      </w:r>
      <w:r w:rsidRPr="000F6E56">
        <w:rPr>
          <w:rFonts w:cstheme="minorHAnsi"/>
          <w:color w:val="000000"/>
          <w:sz w:val="24"/>
          <w:szCs w:val="24"/>
        </w:rPr>
        <w:t xml:space="preserve">at least 7 clear days before the date on which it will resume. </w:t>
      </w:r>
      <w:r w:rsidR="00ED15B4" w:rsidRPr="000F6E56">
        <w:rPr>
          <w:rFonts w:cstheme="minorHAnsi"/>
          <w:color w:val="000000"/>
          <w:sz w:val="24"/>
          <w:szCs w:val="24"/>
        </w:rPr>
        <w:t xml:space="preserve"> </w:t>
      </w:r>
    </w:p>
    <w:p w14:paraId="078D9F6C" w14:textId="502ECBDF" w:rsidR="00F26992" w:rsidRPr="000F6E56" w:rsidRDefault="00F26992"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(e) If a quorum is not present within 15 minutes of the start of the time of the adjourned meeting, the member or members present at the meeting constitute a quorum. </w:t>
      </w:r>
    </w:p>
    <w:p w14:paraId="50B9EBE8" w14:textId="3EA97AC3" w:rsidR="002170FD" w:rsidRPr="000F6E56" w:rsidRDefault="00F26992" w:rsidP="00D548A6">
      <w:pPr>
        <w:autoSpaceDE w:val="0"/>
        <w:autoSpaceDN w:val="0"/>
        <w:adjustRightInd w:val="0"/>
        <w:spacing w:after="0" w:line="276" w:lineRule="auto"/>
        <w:rPr>
          <w:rFonts w:cstheme="minorHAnsi"/>
          <w:b/>
          <w:bCs/>
          <w:color w:val="000000"/>
          <w:sz w:val="24"/>
          <w:szCs w:val="24"/>
        </w:rPr>
      </w:pPr>
      <w:r w:rsidRPr="000F6E56">
        <w:rPr>
          <w:rFonts w:cstheme="minorHAnsi"/>
          <w:color w:val="000000"/>
          <w:sz w:val="24"/>
          <w:szCs w:val="24"/>
        </w:rPr>
        <w:t xml:space="preserve">(f) If at any time during the meeting a quorum ceases to be </w:t>
      </w:r>
      <w:proofErr w:type="gramStart"/>
      <w:r w:rsidRPr="000F6E56">
        <w:rPr>
          <w:rFonts w:cstheme="minorHAnsi"/>
          <w:color w:val="000000"/>
          <w:sz w:val="24"/>
          <w:szCs w:val="24"/>
        </w:rPr>
        <w:t>present ,</w:t>
      </w:r>
      <w:proofErr w:type="gramEnd"/>
      <w:r w:rsidRPr="000F6E56">
        <w:rPr>
          <w:rFonts w:cstheme="minorHAnsi"/>
          <w:color w:val="000000"/>
          <w:sz w:val="24"/>
          <w:szCs w:val="24"/>
        </w:rPr>
        <w:t xml:space="preserve"> the meeting may discuss issues and make recommendations to the trustees but may not make any decisions . If decisions are required which must be made by a meeting of the members, the meeting must be adjourned</w:t>
      </w:r>
      <w:r w:rsidRPr="000F6E56">
        <w:rPr>
          <w:rFonts w:cstheme="minorHAnsi"/>
          <w:b/>
          <w:bCs/>
          <w:color w:val="000000"/>
          <w:sz w:val="24"/>
          <w:szCs w:val="24"/>
        </w:rPr>
        <w:t xml:space="preserve">. </w:t>
      </w:r>
    </w:p>
    <w:p w14:paraId="06D75386" w14:textId="77777777" w:rsidR="0097256E" w:rsidRPr="000F6E56" w:rsidRDefault="0097256E" w:rsidP="00D548A6">
      <w:pPr>
        <w:autoSpaceDE w:val="0"/>
        <w:autoSpaceDN w:val="0"/>
        <w:adjustRightInd w:val="0"/>
        <w:spacing w:after="0" w:line="276" w:lineRule="auto"/>
        <w:rPr>
          <w:rFonts w:cstheme="minorHAnsi"/>
          <w:b/>
          <w:bCs/>
          <w:color w:val="000000"/>
          <w:sz w:val="24"/>
          <w:szCs w:val="24"/>
        </w:rPr>
      </w:pPr>
    </w:p>
    <w:p w14:paraId="5AB8D4F2" w14:textId="77777777" w:rsidR="00F26992" w:rsidRPr="000F6E56" w:rsidRDefault="00F26992" w:rsidP="00D548A6">
      <w:pPr>
        <w:autoSpaceDE w:val="0"/>
        <w:autoSpaceDN w:val="0"/>
        <w:adjustRightInd w:val="0"/>
        <w:spacing w:after="0" w:line="276" w:lineRule="auto"/>
        <w:rPr>
          <w:rFonts w:cstheme="minorHAnsi"/>
          <w:color w:val="000000"/>
          <w:sz w:val="24"/>
          <w:szCs w:val="24"/>
        </w:rPr>
      </w:pPr>
      <w:r w:rsidRPr="000F6E56">
        <w:rPr>
          <w:rFonts w:cstheme="minorHAnsi"/>
          <w:b/>
          <w:bCs/>
          <w:color w:val="000000"/>
          <w:sz w:val="24"/>
          <w:szCs w:val="24"/>
        </w:rPr>
        <w:t xml:space="preserve">(6) Voting at general meetings </w:t>
      </w:r>
    </w:p>
    <w:p w14:paraId="7FCE250C" w14:textId="1E79A363" w:rsidR="00F26992" w:rsidRPr="000F6E56" w:rsidRDefault="00F26992" w:rsidP="004620E1">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lastRenderedPageBreak/>
        <w:t xml:space="preserve">(a) Any decisions other than one falling within clause 10(4) (decisions that must be taken in a particular way), shall be taken by a simple majority of the votes cast at the </w:t>
      </w:r>
      <w:proofErr w:type="gramStart"/>
      <w:r w:rsidRPr="000F6E56">
        <w:rPr>
          <w:rFonts w:cstheme="minorHAnsi"/>
          <w:color w:val="000000"/>
          <w:sz w:val="24"/>
          <w:szCs w:val="24"/>
        </w:rPr>
        <w:t>meeting .</w:t>
      </w:r>
      <w:proofErr w:type="gramEnd"/>
      <w:r w:rsidRPr="000F6E56">
        <w:rPr>
          <w:rFonts w:cstheme="minorHAnsi"/>
          <w:color w:val="000000"/>
          <w:sz w:val="24"/>
          <w:szCs w:val="24"/>
        </w:rPr>
        <w:t xml:space="preserve"> </w:t>
      </w:r>
    </w:p>
    <w:p w14:paraId="22703519" w14:textId="5F530413" w:rsidR="00F26992" w:rsidRPr="000F6E56" w:rsidRDefault="00F26992" w:rsidP="004620E1">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(b) A resolution put to the vote of a meeting shall be decided on a show of hands, unless (before or on the declaration of the result of a show of hands) a poll is duly demanded. A poll may be demanded by the </w:t>
      </w:r>
      <w:r w:rsidR="00C423BE" w:rsidRPr="000F6E56">
        <w:rPr>
          <w:rFonts w:cstheme="minorHAnsi"/>
          <w:color w:val="000000"/>
          <w:sz w:val="24"/>
          <w:szCs w:val="24"/>
        </w:rPr>
        <w:t>C</w:t>
      </w:r>
      <w:r w:rsidRPr="000F6E56">
        <w:rPr>
          <w:rFonts w:cstheme="minorHAnsi"/>
          <w:color w:val="000000"/>
          <w:sz w:val="24"/>
          <w:szCs w:val="24"/>
        </w:rPr>
        <w:t xml:space="preserve">hair or by at least 10% of the members present. </w:t>
      </w:r>
    </w:p>
    <w:p w14:paraId="4EC93508" w14:textId="4E8A08D1" w:rsidR="00F26992" w:rsidRPr="000F6E56" w:rsidRDefault="00F26992" w:rsidP="004620E1">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(c) A poll demanded on the election of a person to chair the meeting or on a question of adjournment must be taken immediately. A poll on any other matter shall be taken and the result of the poll shall be </w:t>
      </w:r>
      <w:proofErr w:type="gramStart"/>
      <w:r w:rsidRPr="000F6E56">
        <w:rPr>
          <w:rFonts w:cstheme="minorHAnsi"/>
          <w:color w:val="000000"/>
          <w:sz w:val="24"/>
          <w:szCs w:val="24"/>
        </w:rPr>
        <w:t>announced ,</w:t>
      </w:r>
      <w:proofErr w:type="gramEnd"/>
      <w:r w:rsidRPr="000F6E56">
        <w:rPr>
          <w:rFonts w:cstheme="minorHAnsi"/>
          <w:color w:val="000000"/>
          <w:sz w:val="24"/>
          <w:szCs w:val="24"/>
        </w:rPr>
        <w:t xml:space="preserve"> in such manner as the </w:t>
      </w:r>
      <w:r w:rsidR="001E100C" w:rsidRPr="000F6E56">
        <w:rPr>
          <w:rFonts w:cstheme="minorHAnsi"/>
          <w:color w:val="000000"/>
          <w:sz w:val="24"/>
          <w:szCs w:val="24"/>
        </w:rPr>
        <w:t>C</w:t>
      </w:r>
      <w:r w:rsidRPr="000F6E56">
        <w:rPr>
          <w:rFonts w:cstheme="minorHAnsi"/>
          <w:color w:val="000000"/>
          <w:sz w:val="24"/>
          <w:szCs w:val="24"/>
        </w:rPr>
        <w:t>hair of the meeting shall decide, provided that the poll must be taken, and the result of the poll announced, within 30 days of the demand of the poll</w:t>
      </w:r>
      <w:r w:rsidR="0033051B" w:rsidRPr="000F6E56">
        <w:rPr>
          <w:rFonts w:cstheme="minorHAnsi"/>
          <w:color w:val="000000"/>
          <w:sz w:val="24"/>
          <w:szCs w:val="24"/>
        </w:rPr>
        <w:t>.</w:t>
      </w:r>
      <w:r w:rsidRPr="000F6E56">
        <w:rPr>
          <w:rFonts w:cstheme="minorHAnsi"/>
          <w:color w:val="000000"/>
          <w:sz w:val="24"/>
          <w:szCs w:val="24"/>
        </w:rPr>
        <w:t xml:space="preserve"> </w:t>
      </w:r>
    </w:p>
    <w:p w14:paraId="40444668" w14:textId="09976926" w:rsidR="001E100C" w:rsidRPr="000F6E56" w:rsidRDefault="00F26992" w:rsidP="004620E1">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(d) A poll may be taken</w:t>
      </w:r>
      <w:r w:rsidRPr="000F6E56">
        <w:rPr>
          <w:rFonts w:cstheme="minorHAnsi"/>
          <w:b/>
          <w:bCs/>
          <w:color w:val="000000"/>
          <w:sz w:val="24"/>
          <w:szCs w:val="24"/>
        </w:rPr>
        <w:t xml:space="preserve">: </w:t>
      </w:r>
      <w:r w:rsidRPr="000F6E56">
        <w:rPr>
          <w:rFonts w:cstheme="minorHAnsi"/>
          <w:color w:val="000000"/>
          <w:sz w:val="24"/>
          <w:szCs w:val="24"/>
        </w:rPr>
        <w:t xml:space="preserve"> </w:t>
      </w:r>
    </w:p>
    <w:p w14:paraId="14B9E3BF" w14:textId="53833761" w:rsidR="00DF4D45" w:rsidRPr="000F6E56" w:rsidRDefault="001E100C" w:rsidP="004620E1">
      <w:pPr>
        <w:autoSpaceDE w:val="0"/>
        <w:autoSpaceDN w:val="0"/>
        <w:adjustRightInd w:val="0"/>
        <w:spacing w:after="0" w:line="276" w:lineRule="auto"/>
        <w:ind w:left="426"/>
        <w:rPr>
          <w:rFonts w:cstheme="minorHAnsi"/>
          <w:color w:val="000000"/>
          <w:sz w:val="24"/>
          <w:szCs w:val="24"/>
        </w:rPr>
      </w:pPr>
      <w:r w:rsidRPr="000F6E56">
        <w:rPr>
          <w:rFonts w:cstheme="minorHAnsi"/>
          <w:color w:val="000000"/>
          <w:sz w:val="24"/>
          <w:szCs w:val="24"/>
        </w:rPr>
        <w:t xml:space="preserve"> </w:t>
      </w:r>
      <w:r w:rsidR="00F26992" w:rsidRPr="000F6E56">
        <w:rPr>
          <w:rFonts w:cstheme="minorHAnsi"/>
          <w:color w:val="000000"/>
          <w:sz w:val="24"/>
          <w:szCs w:val="24"/>
        </w:rPr>
        <w:t xml:space="preserve">(i) </w:t>
      </w:r>
      <w:proofErr w:type="gramStart"/>
      <w:r w:rsidR="00F26992" w:rsidRPr="000F6E56">
        <w:rPr>
          <w:rFonts w:cstheme="minorHAnsi"/>
          <w:color w:val="000000"/>
          <w:sz w:val="24"/>
          <w:szCs w:val="24"/>
        </w:rPr>
        <w:t>at</w:t>
      </w:r>
      <w:proofErr w:type="gramEnd"/>
      <w:r w:rsidR="00F26992" w:rsidRPr="000F6E56">
        <w:rPr>
          <w:rFonts w:cstheme="minorHAnsi"/>
          <w:color w:val="000000"/>
          <w:sz w:val="24"/>
          <w:szCs w:val="24"/>
        </w:rPr>
        <w:t xml:space="preserve"> the meeting at which it was demanded, or </w:t>
      </w:r>
    </w:p>
    <w:p w14:paraId="7A5510F7" w14:textId="60862157" w:rsidR="00F26992" w:rsidRPr="000F6E56" w:rsidRDefault="00F26992" w:rsidP="004620E1">
      <w:pPr>
        <w:autoSpaceDE w:val="0"/>
        <w:autoSpaceDN w:val="0"/>
        <w:adjustRightInd w:val="0"/>
        <w:spacing w:after="0" w:line="276" w:lineRule="auto"/>
        <w:ind w:left="426"/>
        <w:rPr>
          <w:rFonts w:cstheme="minorHAnsi"/>
          <w:color w:val="000000"/>
          <w:sz w:val="24"/>
          <w:szCs w:val="24"/>
        </w:rPr>
      </w:pPr>
      <w:r w:rsidRPr="000F6E56">
        <w:rPr>
          <w:rFonts w:cstheme="minorHAnsi"/>
          <w:color w:val="000000"/>
          <w:sz w:val="24"/>
          <w:szCs w:val="24"/>
        </w:rPr>
        <w:t xml:space="preserve">(ii) </w:t>
      </w:r>
      <w:proofErr w:type="gramStart"/>
      <w:r w:rsidRPr="000F6E56">
        <w:rPr>
          <w:rFonts w:cstheme="minorHAnsi"/>
          <w:color w:val="000000"/>
          <w:sz w:val="24"/>
          <w:szCs w:val="24"/>
        </w:rPr>
        <w:t>at</w:t>
      </w:r>
      <w:proofErr w:type="gramEnd"/>
      <w:r w:rsidRPr="000F6E56">
        <w:rPr>
          <w:rFonts w:cstheme="minorHAnsi"/>
          <w:color w:val="000000"/>
          <w:sz w:val="24"/>
          <w:szCs w:val="24"/>
        </w:rPr>
        <w:t xml:space="preserve"> some other time and place specified by the </w:t>
      </w:r>
      <w:r w:rsidR="001E100C" w:rsidRPr="000F6E56">
        <w:rPr>
          <w:rFonts w:cstheme="minorHAnsi"/>
          <w:color w:val="000000"/>
          <w:sz w:val="24"/>
          <w:szCs w:val="24"/>
        </w:rPr>
        <w:t>C</w:t>
      </w:r>
      <w:r w:rsidRPr="000F6E56">
        <w:rPr>
          <w:rFonts w:cstheme="minorHAnsi"/>
          <w:color w:val="000000"/>
          <w:sz w:val="24"/>
          <w:szCs w:val="24"/>
        </w:rPr>
        <w:t xml:space="preserve">hair, or </w:t>
      </w:r>
    </w:p>
    <w:p w14:paraId="3341BFBE" w14:textId="208122FA" w:rsidR="00F26992" w:rsidRPr="000F6E56" w:rsidRDefault="00F26992" w:rsidP="004620E1">
      <w:pPr>
        <w:autoSpaceDE w:val="0"/>
        <w:autoSpaceDN w:val="0"/>
        <w:adjustRightInd w:val="0"/>
        <w:spacing w:after="0" w:line="276" w:lineRule="auto"/>
        <w:ind w:left="426"/>
        <w:rPr>
          <w:rFonts w:cstheme="minorHAnsi"/>
          <w:color w:val="000000"/>
          <w:sz w:val="24"/>
          <w:szCs w:val="24"/>
        </w:rPr>
      </w:pPr>
      <w:r w:rsidRPr="000F6E56">
        <w:rPr>
          <w:rFonts w:cstheme="minorHAnsi"/>
          <w:color w:val="000000"/>
          <w:sz w:val="24"/>
          <w:szCs w:val="24"/>
        </w:rPr>
        <w:t xml:space="preserve">(iii) </w:t>
      </w:r>
      <w:proofErr w:type="gramStart"/>
      <w:r w:rsidRPr="000F6E56">
        <w:rPr>
          <w:rFonts w:cstheme="minorHAnsi"/>
          <w:color w:val="000000"/>
          <w:sz w:val="24"/>
          <w:szCs w:val="24"/>
        </w:rPr>
        <w:t>through</w:t>
      </w:r>
      <w:proofErr w:type="gramEnd"/>
      <w:r w:rsidRPr="000F6E56">
        <w:rPr>
          <w:rFonts w:cstheme="minorHAnsi"/>
          <w:color w:val="000000"/>
          <w:sz w:val="24"/>
          <w:szCs w:val="24"/>
        </w:rPr>
        <w:t xml:space="preserve"> the use of postal or electronic communications</w:t>
      </w:r>
      <w:r w:rsidR="0033051B" w:rsidRPr="000F6E56">
        <w:rPr>
          <w:rFonts w:cstheme="minorHAnsi"/>
          <w:color w:val="000000"/>
          <w:sz w:val="24"/>
          <w:szCs w:val="24"/>
        </w:rPr>
        <w:t>.</w:t>
      </w:r>
      <w:r w:rsidRPr="000F6E56">
        <w:rPr>
          <w:rFonts w:cstheme="minorHAnsi"/>
          <w:color w:val="000000"/>
          <w:sz w:val="24"/>
          <w:szCs w:val="24"/>
        </w:rPr>
        <w:t xml:space="preserve"> </w:t>
      </w:r>
    </w:p>
    <w:p w14:paraId="7C65B615" w14:textId="2530CB8E" w:rsidR="00F26992" w:rsidRPr="000F6E56" w:rsidRDefault="00F26992" w:rsidP="004620E1">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(e) In the event of an equality of votes whether on a show of hands or on a poll, the </w:t>
      </w:r>
      <w:r w:rsidR="001E100C" w:rsidRPr="000F6E56">
        <w:rPr>
          <w:rFonts w:cstheme="minorHAnsi"/>
          <w:color w:val="000000"/>
          <w:sz w:val="24"/>
          <w:szCs w:val="24"/>
        </w:rPr>
        <w:t>C</w:t>
      </w:r>
      <w:r w:rsidRPr="000F6E56">
        <w:rPr>
          <w:rFonts w:cstheme="minorHAnsi"/>
          <w:color w:val="000000"/>
          <w:sz w:val="24"/>
          <w:szCs w:val="24"/>
        </w:rPr>
        <w:t xml:space="preserve">hair of the meeting shall have a casting vote. </w:t>
      </w:r>
    </w:p>
    <w:p w14:paraId="28B8C46A" w14:textId="1CC4BBB0" w:rsidR="001E100C" w:rsidRPr="000F6E56" w:rsidRDefault="00F26992"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(f) Any objection to the qualification of any voter must be raised at the meeting at which the vote is cast </w:t>
      </w:r>
      <w:r w:rsidR="00B35178" w:rsidRPr="000F6E56">
        <w:rPr>
          <w:rFonts w:cstheme="minorHAnsi"/>
          <w:color w:val="000000"/>
          <w:sz w:val="24"/>
          <w:szCs w:val="24"/>
        </w:rPr>
        <w:t xml:space="preserve">or </w:t>
      </w:r>
      <w:r w:rsidR="00A50D8B" w:rsidRPr="000F6E56">
        <w:rPr>
          <w:rFonts w:cstheme="minorHAnsi"/>
          <w:color w:val="000000"/>
          <w:sz w:val="24"/>
          <w:szCs w:val="24"/>
        </w:rPr>
        <w:t xml:space="preserve">before </w:t>
      </w:r>
      <w:r w:rsidR="00B35178" w:rsidRPr="000F6E56">
        <w:rPr>
          <w:rFonts w:cstheme="minorHAnsi"/>
          <w:color w:val="000000"/>
          <w:sz w:val="24"/>
          <w:szCs w:val="24"/>
        </w:rPr>
        <w:t>the conclusion of any period of postal or electronic voting</w:t>
      </w:r>
      <w:r w:rsidR="00A50D8B" w:rsidRPr="000F6E56">
        <w:rPr>
          <w:rFonts w:cstheme="minorHAnsi"/>
          <w:color w:val="000000"/>
          <w:sz w:val="24"/>
          <w:szCs w:val="24"/>
        </w:rPr>
        <w:t xml:space="preserve">, </w:t>
      </w:r>
      <w:r w:rsidRPr="000F6E56">
        <w:rPr>
          <w:rFonts w:cstheme="minorHAnsi"/>
          <w:color w:val="000000"/>
          <w:sz w:val="24"/>
          <w:szCs w:val="24"/>
        </w:rPr>
        <w:t xml:space="preserve">and the decision of the </w:t>
      </w:r>
      <w:r w:rsidR="001E100C" w:rsidRPr="000F6E56">
        <w:rPr>
          <w:rFonts w:cstheme="minorHAnsi"/>
          <w:color w:val="000000"/>
          <w:sz w:val="24"/>
          <w:szCs w:val="24"/>
        </w:rPr>
        <w:t>C</w:t>
      </w:r>
      <w:r w:rsidRPr="000F6E56">
        <w:rPr>
          <w:rFonts w:cstheme="minorHAnsi"/>
          <w:color w:val="000000"/>
          <w:sz w:val="24"/>
          <w:szCs w:val="24"/>
        </w:rPr>
        <w:t xml:space="preserve">hair shall be final. </w:t>
      </w:r>
    </w:p>
    <w:p w14:paraId="4394CDD7" w14:textId="77777777" w:rsidR="0097256E" w:rsidRPr="000F6E56" w:rsidRDefault="0097256E" w:rsidP="00D548A6">
      <w:pPr>
        <w:autoSpaceDE w:val="0"/>
        <w:autoSpaceDN w:val="0"/>
        <w:adjustRightInd w:val="0"/>
        <w:spacing w:after="0" w:line="276" w:lineRule="auto"/>
        <w:rPr>
          <w:rFonts w:cstheme="minorHAnsi"/>
          <w:color w:val="000000"/>
          <w:sz w:val="24"/>
          <w:szCs w:val="24"/>
        </w:rPr>
      </w:pPr>
    </w:p>
    <w:p w14:paraId="64AABE23" w14:textId="77777777" w:rsidR="00F26992" w:rsidRPr="000F6E56" w:rsidRDefault="00F26992" w:rsidP="00D548A6">
      <w:pPr>
        <w:autoSpaceDE w:val="0"/>
        <w:autoSpaceDN w:val="0"/>
        <w:adjustRightInd w:val="0"/>
        <w:spacing w:after="0" w:line="276" w:lineRule="auto"/>
        <w:rPr>
          <w:rFonts w:cstheme="minorHAnsi"/>
          <w:color w:val="000000"/>
          <w:sz w:val="24"/>
          <w:szCs w:val="24"/>
        </w:rPr>
      </w:pPr>
      <w:r w:rsidRPr="000F6E56">
        <w:rPr>
          <w:rFonts w:cstheme="minorHAnsi"/>
          <w:b/>
          <w:bCs/>
          <w:color w:val="000000"/>
          <w:sz w:val="24"/>
          <w:szCs w:val="24"/>
        </w:rPr>
        <w:t xml:space="preserve">(7) Representation of organisations or corporate members </w:t>
      </w:r>
    </w:p>
    <w:p w14:paraId="054D4166" w14:textId="08F97206" w:rsidR="00F26992" w:rsidRPr="000F6E56" w:rsidRDefault="00F26992"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An organisation or a corporate body that is a member of the </w:t>
      </w:r>
      <w:r w:rsidR="001E100C" w:rsidRPr="000F6E56">
        <w:rPr>
          <w:rFonts w:cstheme="minorHAnsi"/>
          <w:sz w:val="24"/>
          <w:szCs w:val="24"/>
        </w:rPr>
        <w:t xml:space="preserve">Association </w:t>
      </w:r>
      <w:r w:rsidRPr="000F6E56">
        <w:rPr>
          <w:rFonts w:cstheme="minorHAnsi"/>
          <w:color w:val="000000"/>
          <w:sz w:val="24"/>
          <w:szCs w:val="24"/>
        </w:rPr>
        <w:t xml:space="preserve">may, in accordance with its usual decision-making process, authorize a person to act as its representative at any general meeting of the </w:t>
      </w:r>
      <w:r w:rsidR="001E100C" w:rsidRPr="000F6E56">
        <w:rPr>
          <w:rFonts w:cstheme="minorHAnsi"/>
          <w:sz w:val="24"/>
          <w:szCs w:val="24"/>
        </w:rPr>
        <w:t>Association</w:t>
      </w:r>
      <w:r w:rsidRPr="000F6E56">
        <w:rPr>
          <w:rFonts w:cstheme="minorHAnsi"/>
          <w:color w:val="000000"/>
          <w:sz w:val="24"/>
          <w:szCs w:val="24"/>
        </w:rPr>
        <w:t xml:space="preserve">. </w:t>
      </w:r>
    </w:p>
    <w:p w14:paraId="661FB392" w14:textId="77777777" w:rsidR="0097256E"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t>The representative is entitled to exercise the same powers on behalf of the organization or corporate body as the</w:t>
      </w:r>
      <w:r w:rsidR="001E100C" w:rsidRPr="000F6E56">
        <w:rPr>
          <w:rFonts w:asciiTheme="minorHAnsi" w:hAnsiTheme="minorHAnsi" w:cstheme="minorHAnsi"/>
        </w:rPr>
        <w:t xml:space="preserve"> </w:t>
      </w:r>
      <w:r w:rsidRPr="000F6E56">
        <w:rPr>
          <w:rFonts w:asciiTheme="minorHAnsi" w:hAnsiTheme="minorHAnsi" w:cstheme="minorHAnsi"/>
        </w:rPr>
        <w:t xml:space="preserve">organisation or corporate body could exercise as an individual member of the </w:t>
      </w:r>
      <w:r w:rsidR="001E100C" w:rsidRPr="000F6E56">
        <w:rPr>
          <w:rFonts w:asciiTheme="minorHAnsi" w:hAnsiTheme="minorHAnsi" w:cstheme="minorHAnsi"/>
        </w:rPr>
        <w:t>Association</w:t>
      </w:r>
      <w:r w:rsidRPr="000F6E56">
        <w:rPr>
          <w:rFonts w:asciiTheme="minorHAnsi" w:hAnsiTheme="minorHAnsi" w:cstheme="minorHAnsi"/>
        </w:rPr>
        <w:t>.</w:t>
      </w:r>
    </w:p>
    <w:p w14:paraId="7FD2A31E" w14:textId="2F583616"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t xml:space="preserve"> </w:t>
      </w:r>
    </w:p>
    <w:p w14:paraId="4EC8B786" w14:textId="77777777"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(8) Adjournment of meetings </w:t>
      </w:r>
    </w:p>
    <w:p w14:paraId="333A5C11" w14:textId="77777777" w:rsidR="002170FD"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w:t>
      </w:r>
      <w:r w:rsidR="001E100C" w:rsidRPr="000F6E56">
        <w:rPr>
          <w:rFonts w:asciiTheme="minorHAnsi" w:hAnsiTheme="minorHAnsi" w:cstheme="minorHAnsi"/>
        </w:rPr>
        <w:t>C</w:t>
      </w:r>
      <w:r w:rsidRPr="000F6E56">
        <w:rPr>
          <w:rFonts w:asciiTheme="minorHAnsi" w:hAnsiTheme="minorHAnsi" w:cstheme="minorHAnsi"/>
        </w:rPr>
        <w:t>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r w:rsidR="002170FD" w:rsidRPr="000F6E56">
        <w:rPr>
          <w:rFonts w:asciiTheme="minorHAnsi" w:hAnsiTheme="minorHAnsi" w:cstheme="minorHAnsi"/>
        </w:rPr>
        <w:t>.</w:t>
      </w:r>
    </w:p>
    <w:p w14:paraId="053572D0" w14:textId="5D0F68F5" w:rsidR="00F26992" w:rsidRPr="000F6E56" w:rsidRDefault="00F26992" w:rsidP="00D548A6">
      <w:pPr>
        <w:pStyle w:val="Default"/>
        <w:spacing w:line="276" w:lineRule="auto"/>
        <w:rPr>
          <w:rFonts w:asciiTheme="minorHAnsi" w:hAnsiTheme="minorHAnsi" w:cstheme="minorHAnsi"/>
        </w:rPr>
      </w:pPr>
      <w:r w:rsidRPr="000F6E56">
        <w:rPr>
          <w:rFonts w:asciiTheme="minorHAnsi" w:hAnsiTheme="minorHAnsi" w:cstheme="minorHAnsi"/>
        </w:rPr>
        <w:t xml:space="preserve"> </w:t>
      </w:r>
    </w:p>
    <w:p w14:paraId="002BF386" w14:textId="38E9A42C" w:rsidR="002170FD" w:rsidRPr="000F6E56" w:rsidRDefault="00067289"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w:t>
      </w:r>
      <w:r w:rsidR="002170FD" w:rsidRPr="000F6E56">
        <w:rPr>
          <w:rFonts w:asciiTheme="minorHAnsi" w:hAnsiTheme="minorHAnsi" w:cstheme="minorHAnsi"/>
          <w:b/>
          <w:bCs/>
          <w:sz w:val="28"/>
          <w:szCs w:val="28"/>
        </w:rPr>
        <w:t>12</w:t>
      </w:r>
      <w:r w:rsidR="00014169" w:rsidRPr="000F6E56">
        <w:rPr>
          <w:rFonts w:asciiTheme="minorHAnsi" w:hAnsiTheme="minorHAnsi" w:cstheme="minorHAnsi"/>
          <w:b/>
          <w:bCs/>
          <w:sz w:val="28"/>
          <w:szCs w:val="28"/>
        </w:rPr>
        <w:t>.</w:t>
      </w:r>
      <w:r w:rsidR="002170FD" w:rsidRPr="000F6E56">
        <w:rPr>
          <w:rFonts w:asciiTheme="minorHAnsi" w:hAnsiTheme="minorHAnsi" w:cstheme="minorHAnsi"/>
          <w:b/>
          <w:bCs/>
          <w:sz w:val="28"/>
          <w:szCs w:val="28"/>
        </w:rPr>
        <w:t xml:space="preserve"> Trustees </w:t>
      </w:r>
    </w:p>
    <w:p w14:paraId="6EC5FEC8" w14:textId="77777777" w:rsidR="0097256E" w:rsidRPr="000F6E56" w:rsidRDefault="0097256E" w:rsidP="00D548A6">
      <w:pPr>
        <w:pStyle w:val="Default"/>
        <w:spacing w:line="276" w:lineRule="auto"/>
        <w:rPr>
          <w:rFonts w:asciiTheme="minorHAnsi" w:hAnsiTheme="minorHAnsi" w:cstheme="minorHAnsi"/>
          <w:b/>
          <w:bCs/>
        </w:rPr>
      </w:pPr>
    </w:p>
    <w:p w14:paraId="312A106E" w14:textId="4620AE28" w:rsidR="002170FD" w:rsidRPr="000F6E56" w:rsidRDefault="002170FD"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(1) Functions and duties of trustees </w:t>
      </w:r>
    </w:p>
    <w:p w14:paraId="35C52102" w14:textId="678F4E96" w:rsidR="002170FD" w:rsidRPr="000F6E56" w:rsidRDefault="002170F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trustees shall manage the affairs of the Association and may for this purpose exercise all the powers of the Association. It is the duty of every trustee: </w:t>
      </w:r>
    </w:p>
    <w:p w14:paraId="669011CE" w14:textId="27913222" w:rsidR="002170FD" w:rsidRPr="000F6E56" w:rsidRDefault="002170FD" w:rsidP="00D4155C">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to</w:t>
      </w:r>
      <w:proofErr w:type="gramEnd"/>
      <w:r w:rsidRPr="000F6E56">
        <w:rPr>
          <w:rFonts w:asciiTheme="minorHAnsi" w:hAnsiTheme="minorHAnsi" w:cstheme="minorHAnsi"/>
        </w:rPr>
        <w:t xml:space="preserve"> exercise his or her powers and to perform his or her functions as a trustee of the Association in the way he or she decides in good faith would be most likely to further the objects of the Association</w:t>
      </w:r>
      <w:r w:rsidR="00D4155C" w:rsidRPr="000F6E56">
        <w:rPr>
          <w:rFonts w:asciiTheme="minorHAnsi" w:hAnsiTheme="minorHAnsi" w:cstheme="minorHAnsi"/>
        </w:rPr>
        <w:t>.</w:t>
      </w:r>
    </w:p>
    <w:p w14:paraId="40080200" w14:textId="1D4D13D7" w:rsidR="002170FD" w:rsidRPr="000F6E56" w:rsidRDefault="002170FD" w:rsidP="00D4155C">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to</w:t>
      </w:r>
      <w:proofErr w:type="gramEnd"/>
      <w:r w:rsidRPr="000F6E56">
        <w:rPr>
          <w:rFonts w:asciiTheme="minorHAnsi" w:hAnsiTheme="minorHAnsi" w:cstheme="minorHAnsi"/>
        </w:rPr>
        <w:t xml:space="preserve"> exercise, in the performance of these function</w:t>
      </w:r>
      <w:r w:rsidR="00CF1AF3" w:rsidRPr="000F6E56">
        <w:rPr>
          <w:rFonts w:asciiTheme="minorHAnsi" w:hAnsiTheme="minorHAnsi" w:cstheme="minorHAnsi"/>
        </w:rPr>
        <w:t>s</w:t>
      </w:r>
      <w:r w:rsidRPr="000F6E56">
        <w:rPr>
          <w:rFonts w:asciiTheme="minorHAnsi" w:hAnsiTheme="minorHAnsi" w:cstheme="minorHAnsi"/>
        </w:rPr>
        <w:t xml:space="preserve"> such care and skill as is reasonable in the circumstances having regard in particular to: </w:t>
      </w:r>
    </w:p>
    <w:p w14:paraId="0E417EA3" w14:textId="3F7B61C3" w:rsidR="002170FD" w:rsidRPr="000F6E56" w:rsidRDefault="002170FD" w:rsidP="00D4155C">
      <w:pPr>
        <w:pStyle w:val="Default"/>
        <w:spacing w:line="276" w:lineRule="auto"/>
        <w:ind w:left="709"/>
        <w:rPr>
          <w:rFonts w:asciiTheme="minorHAnsi" w:hAnsiTheme="minorHAnsi" w:cstheme="minorHAnsi"/>
        </w:rPr>
      </w:pPr>
      <w:r w:rsidRPr="000F6E56">
        <w:rPr>
          <w:rFonts w:asciiTheme="minorHAnsi" w:hAnsiTheme="minorHAnsi" w:cstheme="minorHAnsi"/>
        </w:rPr>
        <w:lastRenderedPageBreak/>
        <w:t xml:space="preserve">(i) </w:t>
      </w:r>
      <w:proofErr w:type="gramStart"/>
      <w:r w:rsidRPr="000F6E56">
        <w:rPr>
          <w:rFonts w:asciiTheme="minorHAnsi" w:hAnsiTheme="minorHAnsi" w:cstheme="minorHAnsi"/>
        </w:rPr>
        <w:t>any</w:t>
      </w:r>
      <w:proofErr w:type="gramEnd"/>
      <w:r w:rsidRPr="000F6E56">
        <w:rPr>
          <w:rFonts w:asciiTheme="minorHAnsi" w:hAnsiTheme="minorHAnsi" w:cstheme="minorHAnsi"/>
        </w:rPr>
        <w:t xml:space="preserve"> special knowledge or experience that he or she has or holds himself or herself out as having; and </w:t>
      </w:r>
    </w:p>
    <w:p w14:paraId="01A3F561" w14:textId="169C32DA" w:rsidR="002170FD" w:rsidRPr="000F6E56" w:rsidRDefault="002170FD" w:rsidP="00D4155C">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if</w:t>
      </w:r>
      <w:proofErr w:type="gramEnd"/>
      <w:r w:rsidRPr="000F6E56">
        <w:rPr>
          <w:rFonts w:asciiTheme="minorHAnsi" w:hAnsiTheme="minorHAnsi" w:cstheme="minorHAnsi"/>
        </w:rPr>
        <w:t xml:space="preserve"> he or she acts as a trustee of the Association in the course of a business or profession, to any special knowledge or experience that it is reasonable to expect </w:t>
      </w:r>
      <w:r w:rsidR="00A50D8B" w:rsidRPr="000F6E56">
        <w:rPr>
          <w:rFonts w:asciiTheme="minorHAnsi" w:hAnsiTheme="minorHAnsi" w:cstheme="minorHAnsi"/>
        </w:rPr>
        <w:t xml:space="preserve">of </w:t>
      </w:r>
      <w:r w:rsidRPr="000F6E56">
        <w:rPr>
          <w:rFonts w:asciiTheme="minorHAnsi" w:hAnsiTheme="minorHAnsi" w:cstheme="minorHAnsi"/>
        </w:rPr>
        <w:t>a person acting in the course of that kind of business or profession</w:t>
      </w:r>
      <w:r w:rsidR="00D4155C" w:rsidRPr="000F6E56">
        <w:rPr>
          <w:rFonts w:asciiTheme="minorHAnsi" w:hAnsiTheme="minorHAnsi" w:cstheme="minorHAnsi"/>
        </w:rPr>
        <w:t>.</w:t>
      </w:r>
      <w:r w:rsidRPr="000F6E56">
        <w:rPr>
          <w:rFonts w:asciiTheme="minorHAnsi" w:hAnsiTheme="minorHAnsi" w:cstheme="minorHAnsi"/>
        </w:rPr>
        <w:t xml:space="preserve"> </w:t>
      </w:r>
    </w:p>
    <w:p w14:paraId="14CD241A" w14:textId="77777777" w:rsidR="002170FD" w:rsidRPr="000F6E56" w:rsidRDefault="002170FD" w:rsidP="00D548A6">
      <w:pPr>
        <w:pStyle w:val="Default"/>
        <w:spacing w:line="276" w:lineRule="auto"/>
        <w:rPr>
          <w:rFonts w:asciiTheme="minorHAnsi" w:hAnsiTheme="minorHAnsi" w:cstheme="minorHAnsi"/>
        </w:rPr>
      </w:pPr>
    </w:p>
    <w:p w14:paraId="0A094CA1" w14:textId="77777777" w:rsidR="002170FD" w:rsidRPr="000F6E56" w:rsidRDefault="002170FD"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(2) Eligibility for trusteeship </w:t>
      </w:r>
    </w:p>
    <w:p w14:paraId="21CD6D6B" w14:textId="330552B3" w:rsidR="002170FD" w:rsidRPr="000F6E56" w:rsidRDefault="002170FD" w:rsidP="002D2EAA">
      <w:pPr>
        <w:pStyle w:val="Default"/>
        <w:spacing w:line="276" w:lineRule="auto"/>
        <w:rPr>
          <w:rFonts w:asciiTheme="minorHAnsi" w:hAnsiTheme="minorHAnsi" w:cstheme="minorHAnsi"/>
        </w:rPr>
      </w:pPr>
      <w:r w:rsidRPr="000F6E56">
        <w:rPr>
          <w:rFonts w:asciiTheme="minorHAnsi" w:hAnsiTheme="minorHAnsi" w:cstheme="minorHAnsi"/>
        </w:rPr>
        <w:t>(a) Every trustee must be a natural person</w:t>
      </w:r>
      <w:r w:rsidR="00933DF2" w:rsidRPr="000F6E56">
        <w:rPr>
          <w:rFonts w:asciiTheme="minorHAnsi" w:hAnsiTheme="minorHAnsi" w:cstheme="minorHAnsi"/>
        </w:rPr>
        <w:t>.</w:t>
      </w:r>
      <w:r w:rsidRPr="000F6E56">
        <w:rPr>
          <w:rFonts w:asciiTheme="minorHAnsi" w:hAnsiTheme="minorHAnsi" w:cstheme="minorHAnsi"/>
        </w:rPr>
        <w:t xml:space="preserve"> </w:t>
      </w:r>
    </w:p>
    <w:p w14:paraId="60EB784D" w14:textId="3A8E9CC2" w:rsidR="002170FD" w:rsidRPr="000F6E56" w:rsidRDefault="002170FD" w:rsidP="002D2EAA">
      <w:pPr>
        <w:pStyle w:val="Default"/>
        <w:spacing w:line="276" w:lineRule="auto"/>
        <w:rPr>
          <w:rFonts w:asciiTheme="minorHAnsi" w:hAnsiTheme="minorHAnsi" w:cstheme="minorHAnsi"/>
        </w:rPr>
      </w:pPr>
      <w:r w:rsidRPr="000F6E56">
        <w:rPr>
          <w:rFonts w:asciiTheme="minorHAnsi" w:hAnsiTheme="minorHAnsi" w:cstheme="minorHAnsi"/>
        </w:rPr>
        <w:t>(b) Every trustee must be a member of the Association</w:t>
      </w:r>
      <w:r w:rsidR="00933DF2" w:rsidRPr="000F6E56">
        <w:rPr>
          <w:rFonts w:asciiTheme="minorHAnsi" w:hAnsiTheme="minorHAnsi" w:cstheme="minorHAnsi"/>
        </w:rPr>
        <w:t>.</w:t>
      </w:r>
    </w:p>
    <w:p w14:paraId="4472FCAC" w14:textId="42AA4C47" w:rsidR="002170FD" w:rsidRPr="000F6E56" w:rsidRDefault="002170FD" w:rsidP="002D2EAA">
      <w:pPr>
        <w:pStyle w:val="Default"/>
        <w:spacing w:line="276" w:lineRule="auto"/>
        <w:rPr>
          <w:rFonts w:asciiTheme="minorHAnsi" w:hAnsiTheme="minorHAnsi" w:cstheme="minorHAnsi"/>
        </w:rPr>
      </w:pPr>
      <w:r w:rsidRPr="000F6E56">
        <w:rPr>
          <w:rFonts w:asciiTheme="minorHAnsi" w:hAnsiTheme="minorHAnsi" w:cstheme="minorHAnsi"/>
        </w:rPr>
        <w:t xml:space="preserve">(c) No-one may be appointed as a trustee, if he or she is under 18 years of age, or if he or she would automatically cease to hold office under the provisions of clause </w:t>
      </w:r>
      <w:r w:rsidRPr="00747F28">
        <w:rPr>
          <w:rFonts w:asciiTheme="minorHAnsi" w:hAnsiTheme="minorHAnsi" w:cstheme="minorHAnsi"/>
        </w:rPr>
        <w:t>15</w:t>
      </w:r>
      <w:r w:rsidRPr="000F6E56">
        <w:rPr>
          <w:rFonts w:asciiTheme="minorHAnsi" w:hAnsiTheme="minorHAnsi" w:cstheme="minorHAnsi"/>
        </w:rPr>
        <w:t xml:space="preserve">. </w:t>
      </w:r>
    </w:p>
    <w:p w14:paraId="0A543ACA" w14:textId="03CBF75F" w:rsidR="002170FD" w:rsidRPr="000F6E56" w:rsidRDefault="002170FD" w:rsidP="002D2EAA">
      <w:pPr>
        <w:pStyle w:val="Default"/>
        <w:spacing w:line="276" w:lineRule="auto"/>
        <w:rPr>
          <w:rFonts w:asciiTheme="minorHAnsi" w:hAnsiTheme="minorHAnsi" w:cstheme="minorHAnsi"/>
        </w:rPr>
      </w:pPr>
      <w:r w:rsidRPr="000F6E56">
        <w:rPr>
          <w:rFonts w:asciiTheme="minorHAnsi" w:hAnsiTheme="minorHAnsi" w:cstheme="minorHAnsi"/>
        </w:rPr>
        <w:t>(d) No-one is entitled to act as a trustee whether on appointment or on any re-appointment until he or she has expressly acknowledged, in whatever way the trustees decide, his or her acceptance of the office of trustee</w:t>
      </w:r>
      <w:r w:rsidR="00D4155C" w:rsidRPr="000F6E56">
        <w:rPr>
          <w:rFonts w:asciiTheme="minorHAnsi" w:hAnsiTheme="minorHAnsi" w:cstheme="minorHAnsi"/>
        </w:rPr>
        <w:t>.</w:t>
      </w:r>
      <w:r w:rsidRPr="000F6E56">
        <w:rPr>
          <w:rFonts w:asciiTheme="minorHAnsi" w:hAnsiTheme="minorHAnsi" w:cstheme="minorHAnsi"/>
        </w:rPr>
        <w:t xml:space="preserve"> </w:t>
      </w:r>
    </w:p>
    <w:p w14:paraId="5C6004DD" w14:textId="77777777" w:rsidR="002170FD" w:rsidRPr="000F6E56" w:rsidRDefault="002170FD" w:rsidP="00D548A6">
      <w:pPr>
        <w:pStyle w:val="Default"/>
        <w:spacing w:line="276" w:lineRule="auto"/>
        <w:rPr>
          <w:rFonts w:asciiTheme="minorHAnsi" w:hAnsiTheme="minorHAnsi" w:cstheme="minorHAnsi"/>
        </w:rPr>
      </w:pPr>
    </w:p>
    <w:p w14:paraId="6AA775F0" w14:textId="77777777" w:rsidR="002170FD" w:rsidRPr="000F6E56" w:rsidRDefault="002170FD" w:rsidP="00D548A6">
      <w:pPr>
        <w:pStyle w:val="Default"/>
        <w:spacing w:line="276" w:lineRule="auto"/>
        <w:rPr>
          <w:rFonts w:asciiTheme="minorHAnsi" w:hAnsiTheme="minorHAnsi" w:cstheme="minorHAnsi"/>
          <w:b/>
          <w:bCs/>
        </w:rPr>
      </w:pPr>
      <w:r w:rsidRPr="000F6E56">
        <w:rPr>
          <w:rFonts w:asciiTheme="minorHAnsi" w:hAnsiTheme="minorHAnsi" w:cstheme="minorHAnsi"/>
          <w:b/>
          <w:bCs/>
        </w:rPr>
        <w:t xml:space="preserve">(3) Number of trustees </w:t>
      </w:r>
    </w:p>
    <w:p w14:paraId="3564685B" w14:textId="6B6EE4EC" w:rsidR="002170FD" w:rsidRPr="000F6E56" w:rsidRDefault="002170FD" w:rsidP="002D2EAA">
      <w:pPr>
        <w:pStyle w:val="Default"/>
        <w:spacing w:line="276" w:lineRule="auto"/>
        <w:rPr>
          <w:rFonts w:asciiTheme="minorHAnsi" w:hAnsiTheme="minorHAnsi" w:cstheme="minorHAnsi"/>
        </w:rPr>
      </w:pPr>
      <w:r w:rsidRPr="000F6E56">
        <w:rPr>
          <w:rFonts w:asciiTheme="minorHAnsi" w:hAnsiTheme="minorHAnsi" w:cstheme="minorHAnsi"/>
        </w:rPr>
        <w:t xml:space="preserve">(a) There must be at least 4 trustees. If the number falls below this minimum, the remaining trustee or trustees may act only to call a meeting of the trustees or appoint a new trustee. </w:t>
      </w:r>
    </w:p>
    <w:p w14:paraId="680441AC" w14:textId="4953362E" w:rsidR="002170FD" w:rsidRPr="000F6E56" w:rsidRDefault="002170FD" w:rsidP="002D2EAA">
      <w:pPr>
        <w:pStyle w:val="Default"/>
        <w:spacing w:line="276" w:lineRule="auto"/>
        <w:rPr>
          <w:rFonts w:asciiTheme="minorHAnsi" w:hAnsiTheme="minorHAnsi" w:cstheme="minorHAnsi"/>
        </w:rPr>
      </w:pPr>
      <w:r w:rsidRPr="000F6E56">
        <w:rPr>
          <w:rFonts w:asciiTheme="minorHAnsi" w:hAnsiTheme="minorHAnsi" w:cstheme="minorHAnsi"/>
        </w:rPr>
        <w:t xml:space="preserve">(b) </w:t>
      </w:r>
      <w:r w:rsidR="004A3E6E" w:rsidRPr="000F6E56">
        <w:rPr>
          <w:rFonts w:asciiTheme="minorHAnsi" w:hAnsiTheme="minorHAnsi" w:cstheme="minorHAnsi"/>
        </w:rPr>
        <w:t>The</w:t>
      </w:r>
      <w:r w:rsidR="005C2863" w:rsidRPr="000F6E56">
        <w:rPr>
          <w:rFonts w:asciiTheme="minorHAnsi" w:hAnsiTheme="minorHAnsi" w:cstheme="minorHAnsi"/>
        </w:rPr>
        <w:t xml:space="preserve"> maximum </w:t>
      </w:r>
      <w:r w:rsidR="000E5B58" w:rsidRPr="000F6E56">
        <w:rPr>
          <w:rFonts w:asciiTheme="minorHAnsi" w:hAnsiTheme="minorHAnsi" w:cstheme="minorHAnsi"/>
        </w:rPr>
        <w:t xml:space="preserve">number of trustees </w:t>
      </w:r>
      <w:r w:rsidR="004A3E6E" w:rsidRPr="00192EAC">
        <w:rPr>
          <w:rFonts w:asciiTheme="minorHAnsi" w:hAnsiTheme="minorHAnsi" w:cstheme="minorHAnsi"/>
        </w:rPr>
        <w:t xml:space="preserve">is </w:t>
      </w:r>
      <w:r w:rsidR="00876FFE" w:rsidRPr="00192EAC">
        <w:rPr>
          <w:rFonts w:asciiTheme="minorHAnsi" w:hAnsiTheme="minorHAnsi" w:cstheme="minorHAnsi"/>
        </w:rPr>
        <w:t>twenty four</w:t>
      </w:r>
      <w:r w:rsidR="000E5B58" w:rsidRPr="000F6E56">
        <w:rPr>
          <w:rFonts w:asciiTheme="minorHAnsi" w:hAnsiTheme="minorHAnsi" w:cstheme="minorHAnsi"/>
        </w:rPr>
        <w:t xml:space="preserve">. </w:t>
      </w:r>
    </w:p>
    <w:p w14:paraId="12DBE098" w14:textId="77777777" w:rsidR="009A6A05" w:rsidRPr="000F6E56" w:rsidRDefault="009A6A05" w:rsidP="00D548A6">
      <w:pPr>
        <w:pStyle w:val="Default"/>
        <w:spacing w:line="276" w:lineRule="auto"/>
        <w:rPr>
          <w:rFonts w:asciiTheme="minorHAnsi" w:hAnsiTheme="minorHAnsi" w:cstheme="minorHAnsi"/>
        </w:rPr>
      </w:pPr>
    </w:p>
    <w:p w14:paraId="07D2AA2A" w14:textId="77777777" w:rsidR="002170FD" w:rsidRPr="000F6E56" w:rsidRDefault="002170FD"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(4) First charity trustees </w:t>
      </w:r>
    </w:p>
    <w:p w14:paraId="4170BB16" w14:textId="2411E8D6" w:rsidR="00F66674" w:rsidRPr="000F6E56" w:rsidRDefault="002170FD" w:rsidP="00D548A6">
      <w:pPr>
        <w:pStyle w:val="Default"/>
        <w:spacing w:line="276" w:lineRule="auto"/>
        <w:rPr>
          <w:rFonts w:asciiTheme="minorHAnsi" w:hAnsiTheme="minorHAnsi" w:cstheme="minorHAnsi"/>
        </w:rPr>
      </w:pPr>
      <w:r w:rsidRPr="000F6E56">
        <w:rPr>
          <w:rFonts w:asciiTheme="minorHAnsi" w:hAnsiTheme="minorHAnsi" w:cstheme="minorHAnsi"/>
        </w:rPr>
        <w:t>The first trustees of the Association are</w:t>
      </w:r>
      <w:r w:rsidR="00DF4D45" w:rsidRPr="000F6E56">
        <w:rPr>
          <w:rFonts w:asciiTheme="minorHAnsi" w:hAnsiTheme="minorHAnsi" w:cstheme="minorHAnsi"/>
        </w:rPr>
        <w:t>:</w:t>
      </w:r>
    </w:p>
    <w:p w14:paraId="5E1E31EE" w14:textId="476E6FA5" w:rsidR="007B4E28" w:rsidRPr="000F6E56" w:rsidRDefault="007B4E28" w:rsidP="00D548A6">
      <w:pPr>
        <w:pStyle w:val="Default"/>
        <w:spacing w:line="276" w:lineRule="auto"/>
        <w:rPr>
          <w:rFonts w:asciiTheme="minorHAnsi" w:hAnsiTheme="minorHAnsi" w:cstheme="minorHAnsi"/>
        </w:rPr>
      </w:pPr>
    </w:p>
    <w:p w14:paraId="285349AE" w14:textId="757A62D9" w:rsidR="007B4E28"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Prof </w:t>
      </w:r>
      <w:r w:rsidR="009A6A05" w:rsidRPr="000F6E56">
        <w:rPr>
          <w:rFonts w:asciiTheme="minorHAnsi" w:hAnsiTheme="minorHAnsi" w:cstheme="minorHAnsi"/>
        </w:rPr>
        <w:t>Luke Mason, Chair</w:t>
      </w:r>
    </w:p>
    <w:p w14:paraId="59920B32" w14:textId="2345C3A4" w:rsidR="009A6A05"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Dr </w:t>
      </w:r>
      <w:r w:rsidR="009A6A05" w:rsidRPr="000F6E56">
        <w:rPr>
          <w:rFonts w:asciiTheme="minorHAnsi" w:hAnsiTheme="minorHAnsi" w:cstheme="minorHAnsi"/>
        </w:rPr>
        <w:t>Emma Jones, Vice-Chair</w:t>
      </w:r>
    </w:p>
    <w:p w14:paraId="7552B00A" w14:textId="20D52353" w:rsidR="009A6A05"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Dr </w:t>
      </w:r>
      <w:r w:rsidR="009A6A05" w:rsidRPr="000F6E56">
        <w:rPr>
          <w:rFonts w:asciiTheme="minorHAnsi" w:hAnsiTheme="minorHAnsi" w:cstheme="minorHAnsi"/>
        </w:rPr>
        <w:t xml:space="preserve">Aislinn O’Connell, Secretary </w:t>
      </w:r>
    </w:p>
    <w:p w14:paraId="28C2C859" w14:textId="392D1A6D" w:rsidR="009A6A05"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Dr </w:t>
      </w:r>
      <w:r w:rsidR="009A6A05" w:rsidRPr="000F6E56">
        <w:rPr>
          <w:rFonts w:asciiTheme="minorHAnsi" w:hAnsiTheme="minorHAnsi" w:cstheme="minorHAnsi"/>
        </w:rPr>
        <w:t xml:space="preserve">David Yuratich, Treasurer </w:t>
      </w:r>
    </w:p>
    <w:p w14:paraId="5F9A6373" w14:textId="24819A8B" w:rsidR="009A6A05" w:rsidRPr="000F6E56" w:rsidRDefault="009A6A05" w:rsidP="00D548A6">
      <w:pPr>
        <w:pStyle w:val="Default"/>
        <w:spacing w:line="276" w:lineRule="auto"/>
        <w:rPr>
          <w:rFonts w:asciiTheme="minorHAnsi" w:hAnsiTheme="minorHAnsi" w:cstheme="minorHAnsi"/>
        </w:rPr>
      </w:pPr>
      <w:r w:rsidRPr="000F6E56">
        <w:rPr>
          <w:rFonts w:asciiTheme="minorHAnsi" w:hAnsiTheme="minorHAnsi" w:cstheme="minorHAnsi"/>
        </w:rPr>
        <w:t>Kat</w:t>
      </w:r>
      <w:r w:rsidR="00402A8A" w:rsidRPr="000F6E56">
        <w:rPr>
          <w:rFonts w:asciiTheme="minorHAnsi" w:hAnsiTheme="minorHAnsi" w:cstheme="minorHAnsi"/>
        </w:rPr>
        <w:t>herine</w:t>
      </w:r>
      <w:r w:rsidRPr="000F6E56">
        <w:rPr>
          <w:rFonts w:asciiTheme="minorHAnsi" w:hAnsiTheme="minorHAnsi" w:cstheme="minorHAnsi"/>
        </w:rPr>
        <w:t xml:space="preserve"> Langley, Membership Secretary </w:t>
      </w:r>
    </w:p>
    <w:p w14:paraId="5CEF51B8" w14:textId="3DD1DD3F" w:rsidR="009A6A05"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Dr </w:t>
      </w:r>
      <w:r w:rsidR="00BC4769" w:rsidRPr="000F6E56">
        <w:rPr>
          <w:rFonts w:asciiTheme="minorHAnsi" w:hAnsiTheme="minorHAnsi" w:cstheme="minorHAnsi"/>
        </w:rPr>
        <w:t>Jess Guth</w:t>
      </w:r>
      <w:r w:rsidR="003428FC" w:rsidRPr="000F6E56">
        <w:rPr>
          <w:rFonts w:asciiTheme="minorHAnsi" w:hAnsiTheme="minorHAnsi" w:cstheme="minorHAnsi"/>
        </w:rPr>
        <w:t xml:space="preserve">, </w:t>
      </w:r>
      <w:r w:rsidR="009A6A05" w:rsidRPr="000F6E56">
        <w:rPr>
          <w:rFonts w:asciiTheme="minorHAnsi" w:hAnsiTheme="minorHAnsi" w:cstheme="minorHAnsi"/>
        </w:rPr>
        <w:t>Recruitment Secretar</w:t>
      </w:r>
      <w:r w:rsidR="003428FC" w:rsidRPr="000F6E56">
        <w:rPr>
          <w:rFonts w:asciiTheme="minorHAnsi" w:hAnsiTheme="minorHAnsi" w:cstheme="minorHAnsi"/>
        </w:rPr>
        <w:t>y</w:t>
      </w:r>
      <w:r w:rsidR="009A6A05" w:rsidRPr="000F6E56">
        <w:rPr>
          <w:rFonts w:asciiTheme="minorHAnsi" w:hAnsiTheme="minorHAnsi" w:cstheme="minorHAnsi"/>
        </w:rPr>
        <w:t xml:space="preserve"> </w:t>
      </w:r>
    </w:p>
    <w:p w14:paraId="2A88F388" w14:textId="5A1C0CD2" w:rsidR="000432E8"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Prof </w:t>
      </w:r>
      <w:r w:rsidR="000432E8" w:rsidRPr="000F6E56">
        <w:rPr>
          <w:rFonts w:asciiTheme="minorHAnsi" w:hAnsiTheme="minorHAnsi" w:cstheme="minorHAnsi"/>
        </w:rPr>
        <w:t xml:space="preserve">Chris Ashford, Editor of </w:t>
      </w:r>
      <w:proofErr w:type="gramStart"/>
      <w:r w:rsidR="000432E8" w:rsidRPr="000F6E56">
        <w:rPr>
          <w:rFonts w:asciiTheme="minorHAnsi" w:hAnsiTheme="minorHAnsi" w:cstheme="minorHAnsi"/>
        </w:rPr>
        <w:t>The</w:t>
      </w:r>
      <w:proofErr w:type="gramEnd"/>
      <w:r w:rsidR="000432E8" w:rsidRPr="000F6E56">
        <w:rPr>
          <w:rFonts w:asciiTheme="minorHAnsi" w:hAnsiTheme="minorHAnsi" w:cstheme="minorHAnsi"/>
        </w:rPr>
        <w:t xml:space="preserve"> Law T</w:t>
      </w:r>
      <w:r w:rsidR="00D12DBA" w:rsidRPr="000F6E56">
        <w:rPr>
          <w:rFonts w:asciiTheme="minorHAnsi" w:hAnsiTheme="minorHAnsi" w:cstheme="minorHAnsi"/>
        </w:rPr>
        <w:t>e</w:t>
      </w:r>
      <w:r w:rsidR="000432E8" w:rsidRPr="000F6E56">
        <w:rPr>
          <w:rFonts w:asciiTheme="minorHAnsi" w:hAnsiTheme="minorHAnsi" w:cstheme="minorHAnsi"/>
        </w:rPr>
        <w:t>acher</w:t>
      </w:r>
    </w:p>
    <w:p w14:paraId="2323BC04" w14:textId="33F95427" w:rsidR="00CC0999"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Prof </w:t>
      </w:r>
      <w:r w:rsidR="00CC0999" w:rsidRPr="000F6E56">
        <w:rPr>
          <w:rFonts w:asciiTheme="minorHAnsi" w:hAnsiTheme="minorHAnsi" w:cstheme="minorHAnsi"/>
        </w:rPr>
        <w:t>Ni</w:t>
      </w:r>
      <w:r w:rsidR="00A042AE" w:rsidRPr="000F6E56">
        <w:rPr>
          <w:rFonts w:asciiTheme="minorHAnsi" w:hAnsiTheme="minorHAnsi" w:cstheme="minorHAnsi"/>
        </w:rPr>
        <w:t>gel Duncan</w:t>
      </w:r>
      <w:r w:rsidR="00A0209A" w:rsidRPr="000F6E56">
        <w:rPr>
          <w:rFonts w:asciiTheme="minorHAnsi" w:hAnsiTheme="minorHAnsi" w:cstheme="minorHAnsi"/>
        </w:rPr>
        <w:t xml:space="preserve"> </w:t>
      </w:r>
    </w:p>
    <w:p w14:paraId="72411303" w14:textId="390C5EF8" w:rsidR="003E75BD" w:rsidRPr="000F6E56" w:rsidRDefault="003E75BD" w:rsidP="00D548A6">
      <w:pPr>
        <w:pStyle w:val="Default"/>
        <w:spacing w:line="276" w:lineRule="auto"/>
        <w:rPr>
          <w:rFonts w:asciiTheme="minorHAnsi" w:hAnsiTheme="minorHAnsi" w:cstheme="minorHAnsi"/>
        </w:rPr>
      </w:pPr>
      <w:r w:rsidRPr="000F6E56">
        <w:rPr>
          <w:rFonts w:asciiTheme="minorHAnsi" w:hAnsiTheme="minorHAnsi" w:cstheme="minorHAnsi"/>
        </w:rPr>
        <w:t xml:space="preserve">Dr Rosie Fox </w:t>
      </w:r>
    </w:p>
    <w:p w14:paraId="6F17C315" w14:textId="18D1AA54" w:rsidR="009A6A05" w:rsidRPr="000F6E56" w:rsidRDefault="00A0209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Dr Thom Giddens </w:t>
      </w:r>
    </w:p>
    <w:p w14:paraId="3E800C5E" w14:textId="67F28B20" w:rsidR="00A0209A" w:rsidRPr="000F6E56" w:rsidRDefault="00A0209A" w:rsidP="00D548A6">
      <w:pPr>
        <w:pStyle w:val="Default"/>
        <w:spacing w:line="276" w:lineRule="auto"/>
        <w:rPr>
          <w:rFonts w:asciiTheme="minorHAnsi" w:hAnsiTheme="minorHAnsi" w:cstheme="minorHAnsi"/>
        </w:rPr>
      </w:pPr>
      <w:r w:rsidRPr="000F6E56">
        <w:rPr>
          <w:rFonts w:asciiTheme="minorHAnsi" w:hAnsiTheme="minorHAnsi" w:cstheme="minorHAnsi"/>
        </w:rPr>
        <w:t>Dr Andrew G</w:t>
      </w:r>
      <w:r w:rsidR="00981E3A" w:rsidRPr="000F6E56">
        <w:rPr>
          <w:rFonts w:asciiTheme="minorHAnsi" w:hAnsiTheme="minorHAnsi" w:cstheme="minorHAnsi"/>
        </w:rPr>
        <w:t>i</w:t>
      </w:r>
      <w:r w:rsidRPr="000F6E56">
        <w:rPr>
          <w:rFonts w:asciiTheme="minorHAnsi" w:hAnsiTheme="minorHAnsi" w:cstheme="minorHAnsi"/>
        </w:rPr>
        <w:t>lbert</w:t>
      </w:r>
    </w:p>
    <w:p w14:paraId="531CE9B8" w14:textId="4E86954C" w:rsidR="00981E3A" w:rsidRPr="000F6E56" w:rsidRDefault="00981E3A" w:rsidP="00D548A6">
      <w:pPr>
        <w:pStyle w:val="Default"/>
        <w:spacing w:line="276" w:lineRule="auto"/>
        <w:rPr>
          <w:rFonts w:asciiTheme="minorHAnsi" w:hAnsiTheme="minorHAnsi" w:cstheme="minorHAnsi"/>
        </w:rPr>
      </w:pPr>
      <w:r w:rsidRPr="000F6E56">
        <w:rPr>
          <w:rFonts w:asciiTheme="minorHAnsi" w:hAnsiTheme="minorHAnsi" w:cstheme="minorHAnsi"/>
        </w:rPr>
        <w:t>Prof Elaine Hall</w:t>
      </w:r>
    </w:p>
    <w:p w14:paraId="1C1A6186" w14:textId="2A4D6563" w:rsidR="00981E3A" w:rsidRPr="000F6E56" w:rsidRDefault="00981E3A" w:rsidP="00D548A6">
      <w:pPr>
        <w:pStyle w:val="Default"/>
        <w:spacing w:line="276" w:lineRule="auto"/>
        <w:rPr>
          <w:rFonts w:asciiTheme="minorHAnsi" w:hAnsiTheme="minorHAnsi" w:cstheme="minorHAnsi"/>
        </w:rPr>
      </w:pPr>
      <w:r w:rsidRPr="000F6E56">
        <w:rPr>
          <w:rFonts w:asciiTheme="minorHAnsi" w:hAnsiTheme="minorHAnsi" w:cstheme="minorHAnsi"/>
        </w:rPr>
        <w:t>Robert Hiscocks</w:t>
      </w:r>
    </w:p>
    <w:p w14:paraId="76375FFA" w14:textId="4218EE8E" w:rsidR="00981E3A" w:rsidRPr="000F6E56" w:rsidRDefault="00981E3A" w:rsidP="00D548A6">
      <w:pPr>
        <w:pStyle w:val="Default"/>
        <w:spacing w:line="276" w:lineRule="auto"/>
        <w:rPr>
          <w:rFonts w:asciiTheme="minorHAnsi" w:hAnsiTheme="minorHAnsi" w:cstheme="minorHAnsi"/>
        </w:rPr>
      </w:pPr>
      <w:r w:rsidRPr="000F6E56">
        <w:rPr>
          <w:rFonts w:asciiTheme="minorHAnsi" w:hAnsiTheme="minorHAnsi" w:cstheme="minorHAnsi"/>
        </w:rPr>
        <w:t>John Hodgson</w:t>
      </w:r>
    </w:p>
    <w:p w14:paraId="51848D4F" w14:textId="21A41E23" w:rsidR="00981E3A" w:rsidRPr="000F6E56" w:rsidRDefault="00981E3A" w:rsidP="00D548A6">
      <w:pPr>
        <w:pStyle w:val="Default"/>
        <w:spacing w:line="276" w:lineRule="auto"/>
        <w:rPr>
          <w:rFonts w:asciiTheme="minorHAnsi" w:hAnsiTheme="minorHAnsi" w:cstheme="minorHAnsi"/>
        </w:rPr>
      </w:pPr>
      <w:r w:rsidRPr="000F6E56">
        <w:rPr>
          <w:rFonts w:asciiTheme="minorHAnsi" w:hAnsiTheme="minorHAnsi" w:cstheme="minorHAnsi"/>
        </w:rPr>
        <w:t>Prof Odette Hutchinson</w:t>
      </w:r>
    </w:p>
    <w:p w14:paraId="3024F62A" w14:textId="6E6F1523" w:rsidR="00981E3A" w:rsidRPr="000F6E56" w:rsidRDefault="00981E3A" w:rsidP="00D548A6">
      <w:pPr>
        <w:pStyle w:val="Default"/>
        <w:spacing w:line="276" w:lineRule="auto"/>
        <w:rPr>
          <w:rFonts w:asciiTheme="minorHAnsi" w:hAnsiTheme="minorHAnsi" w:cstheme="minorHAnsi"/>
        </w:rPr>
      </w:pPr>
      <w:r w:rsidRPr="000F6E56">
        <w:rPr>
          <w:rFonts w:asciiTheme="minorHAnsi" w:hAnsiTheme="minorHAnsi" w:cstheme="minorHAnsi"/>
        </w:rPr>
        <w:t>Michael Jefferson</w:t>
      </w:r>
    </w:p>
    <w:p w14:paraId="368AC9AA" w14:textId="674C1FD5" w:rsidR="00981E3A" w:rsidRPr="000F6E56" w:rsidRDefault="008758AA" w:rsidP="00D548A6">
      <w:pPr>
        <w:pStyle w:val="Default"/>
        <w:spacing w:line="276" w:lineRule="auto"/>
        <w:rPr>
          <w:rFonts w:asciiTheme="minorHAnsi" w:hAnsiTheme="minorHAnsi" w:cstheme="minorHAnsi"/>
        </w:rPr>
      </w:pPr>
      <w:r w:rsidRPr="000F6E56">
        <w:rPr>
          <w:rFonts w:asciiTheme="minorHAnsi" w:hAnsiTheme="minorHAnsi" w:cstheme="minorHAnsi"/>
        </w:rPr>
        <w:t>Mark O’Brien</w:t>
      </w:r>
    </w:p>
    <w:p w14:paraId="6E6E133B" w14:textId="3B82AAC2" w:rsidR="008758AA" w:rsidRPr="000F6E56" w:rsidRDefault="008758AA" w:rsidP="00D548A6">
      <w:pPr>
        <w:pStyle w:val="Default"/>
        <w:spacing w:line="276" w:lineRule="auto"/>
        <w:rPr>
          <w:rFonts w:asciiTheme="minorHAnsi" w:hAnsiTheme="minorHAnsi" w:cstheme="minorHAnsi"/>
        </w:rPr>
      </w:pPr>
      <w:r w:rsidRPr="000F6E56">
        <w:rPr>
          <w:rFonts w:asciiTheme="minorHAnsi" w:hAnsiTheme="minorHAnsi" w:cstheme="minorHAnsi"/>
        </w:rPr>
        <w:t>Prof Caroline Strevens</w:t>
      </w:r>
      <w:r w:rsidRPr="000F6E56">
        <w:rPr>
          <w:rFonts w:asciiTheme="minorHAnsi" w:hAnsiTheme="minorHAnsi" w:cstheme="minorHAnsi"/>
        </w:rPr>
        <w:br/>
        <w:t>Joan Upson</w:t>
      </w:r>
    </w:p>
    <w:p w14:paraId="773C53FC" w14:textId="606EF011" w:rsidR="00F66674" w:rsidRPr="000F6E56" w:rsidRDefault="00F66674" w:rsidP="00D548A6">
      <w:pPr>
        <w:pStyle w:val="Default"/>
        <w:spacing w:line="276" w:lineRule="auto"/>
        <w:rPr>
          <w:rFonts w:asciiTheme="minorHAnsi" w:hAnsiTheme="minorHAnsi" w:cstheme="minorHAnsi"/>
        </w:rPr>
      </w:pPr>
    </w:p>
    <w:p w14:paraId="61A54354" w14:textId="41074900" w:rsidR="00EA5DDF" w:rsidRPr="000F6E56" w:rsidRDefault="00067289" w:rsidP="00DF4D45">
      <w:pPr>
        <w:spacing w:after="0" w:line="276" w:lineRule="auto"/>
        <w:rPr>
          <w:rFonts w:cstheme="minorHAnsi"/>
          <w:b/>
          <w:bCs/>
          <w:sz w:val="28"/>
          <w:szCs w:val="28"/>
        </w:rPr>
      </w:pPr>
      <w:r w:rsidRPr="000F6E56">
        <w:rPr>
          <w:rFonts w:cstheme="minorHAnsi"/>
          <w:b/>
          <w:bCs/>
          <w:sz w:val="28"/>
          <w:szCs w:val="28"/>
        </w:rPr>
        <w:t xml:space="preserve">Clause </w:t>
      </w:r>
      <w:r w:rsidR="00EA5DDF" w:rsidRPr="000F6E56">
        <w:rPr>
          <w:rFonts w:cstheme="minorHAnsi"/>
          <w:b/>
          <w:bCs/>
          <w:sz w:val="28"/>
          <w:szCs w:val="28"/>
        </w:rPr>
        <w:t>13 Appointment of trustees</w:t>
      </w:r>
      <w:r w:rsidR="00DF4D45" w:rsidRPr="000F6E56">
        <w:rPr>
          <w:rFonts w:cstheme="minorHAnsi"/>
          <w:b/>
          <w:bCs/>
          <w:sz w:val="28"/>
          <w:szCs w:val="28"/>
        </w:rPr>
        <w:t>:</w:t>
      </w:r>
    </w:p>
    <w:p w14:paraId="400E52FC" w14:textId="77777777" w:rsidR="001D55E3" w:rsidRPr="000F6E56" w:rsidRDefault="001D55E3" w:rsidP="00D548A6">
      <w:pPr>
        <w:pStyle w:val="Default"/>
        <w:spacing w:line="276" w:lineRule="auto"/>
        <w:rPr>
          <w:rFonts w:asciiTheme="minorHAnsi" w:hAnsiTheme="minorHAnsi" w:cstheme="minorHAnsi"/>
        </w:rPr>
      </w:pPr>
    </w:p>
    <w:p w14:paraId="3247EAEA" w14:textId="0C0BEC07" w:rsidR="008C183C" w:rsidRPr="000F6E56" w:rsidRDefault="008031BD" w:rsidP="008C183C">
      <w:pPr>
        <w:pStyle w:val="Default"/>
        <w:numPr>
          <w:ilvl w:val="0"/>
          <w:numId w:val="7"/>
        </w:numPr>
        <w:spacing w:line="276" w:lineRule="auto"/>
        <w:rPr>
          <w:rFonts w:asciiTheme="minorHAnsi" w:hAnsiTheme="minorHAnsi" w:cstheme="minorHAnsi"/>
          <w:b/>
          <w:bCs/>
        </w:rPr>
      </w:pPr>
      <w:r w:rsidRPr="000F6E56">
        <w:rPr>
          <w:rFonts w:asciiTheme="minorHAnsi" w:hAnsiTheme="minorHAnsi" w:cstheme="minorHAnsi"/>
          <w:b/>
          <w:bCs/>
        </w:rPr>
        <w:lastRenderedPageBreak/>
        <w:t>Elected charity trustees</w:t>
      </w:r>
    </w:p>
    <w:p w14:paraId="1C14D033" w14:textId="5A05F9AB" w:rsidR="00EA5DDF" w:rsidRPr="000F6E56" w:rsidRDefault="00EA5DDF" w:rsidP="00102D15">
      <w:pPr>
        <w:pStyle w:val="Default"/>
        <w:numPr>
          <w:ilvl w:val="0"/>
          <w:numId w:val="12"/>
        </w:numPr>
        <w:spacing w:line="276" w:lineRule="auto"/>
        <w:rPr>
          <w:rFonts w:asciiTheme="minorHAnsi" w:hAnsiTheme="minorHAnsi" w:cstheme="minorHAnsi"/>
        </w:rPr>
      </w:pPr>
      <w:r w:rsidRPr="000F6E56">
        <w:rPr>
          <w:rFonts w:asciiTheme="minorHAnsi" w:hAnsiTheme="minorHAnsi" w:cstheme="minorHAnsi"/>
        </w:rPr>
        <w:t xml:space="preserve">At every annual general meeting of the members of the Association, one third of the trustees shall retire from office. If the number of trustees is not 3 or a multiple of 3 then the number nearest to one third shall retire from office, but if there is only one trustee he or she shall retire. </w:t>
      </w:r>
    </w:p>
    <w:p w14:paraId="6583F078" w14:textId="4532B433" w:rsidR="00EA5DDF" w:rsidRPr="000F6E56" w:rsidRDefault="00EA5DDF" w:rsidP="00102D15">
      <w:pPr>
        <w:pStyle w:val="Default"/>
        <w:numPr>
          <w:ilvl w:val="0"/>
          <w:numId w:val="12"/>
        </w:numPr>
        <w:spacing w:line="276" w:lineRule="auto"/>
        <w:rPr>
          <w:rFonts w:asciiTheme="minorHAnsi" w:hAnsiTheme="minorHAnsi" w:cstheme="minorHAnsi"/>
        </w:rPr>
      </w:pPr>
      <w:r w:rsidRPr="000F6E56">
        <w:rPr>
          <w:rFonts w:asciiTheme="minorHAnsi" w:hAnsiTheme="minorHAnsi" w:cstheme="minorHAnsi"/>
        </w:rPr>
        <w:t>The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r w:rsidR="001D55E3" w:rsidRPr="000F6E56">
        <w:rPr>
          <w:rFonts w:asciiTheme="minorHAnsi" w:hAnsiTheme="minorHAnsi" w:cstheme="minorHAnsi"/>
        </w:rPr>
        <w:t>.</w:t>
      </w:r>
      <w:r w:rsidRPr="000F6E56">
        <w:rPr>
          <w:rFonts w:asciiTheme="minorHAnsi" w:hAnsiTheme="minorHAnsi" w:cstheme="minorHAnsi"/>
        </w:rPr>
        <w:t xml:space="preserve"> </w:t>
      </w:r>
    </w:p>
    <w:p w14:paraId="11AD116D" w14:textId="439A29A3" w:rsidR="00EA5DDF" w:rsidRPr="000F6E56" w:rsidRDefault="00EA5DDF" w:rsidP="00102D15">
      <w:pPr>
        <w:pStyle w:val="Default"/>
        <w:numPr>
          <w:ilvl w:val="0"/>
          <w:numId w:val="12"/>
        </w:numPr>
        <w:spacing w:line="276" w:lineRule="auto"/>
        <w:rPr>
          <w:rFonts w:asciiTheme="minorHAnsi" w:hAnsiTheme="minorHAnsi" w:cstheme="minorHAnsi"/>
        </w:rPr>
      </w:pPr>
      <w:r w:rsidRPr="000F6E56">
        <w:rPr>
          <w:rFonts w:asciiTheme="minorHAnsi" w:hAnsiTheme="minorHAnsi" w:cstheme="minorHAnsi"/>
        </w:rPr>
        <w:t>The vacancies so arising may be filled by the decision of the members at the AGM</w:t>
      </w:r>
      <w:r w:rsidR="009C5B98" w:rsidRPr="000F6E56">
        <w:rPr>
          <w:rFonts w:asciiTheme="minorHAnsi" w:hAnsiTheme="minorHAnsi" w:cstheme="minorHAnsi"/>
        </w:rPr>
        <w:t xml:space="preserve"> exercised through an election</w:t>
      </w:r>
      <w:r w:rsidR="00702675" w:rsidRPr="000F6E56">
        <w:rPr>
          <w:rFonts w:asciiTheme="minorHAnsi" w:hAnsiTheme="minorHAnsi" w:cstheme="minorHAnsi"/>
        </w:rPr>
        <w:t xml:space="preserve">. No member shall be elected a </w:t>
      </w:r>
      <w:r w:rsidR="00517C0D" w:rsidRPr="000F6E56">
        <w:rPr>
          <w:rFonts w:asciiTheme="minorHAnsi" w:hAnsiTheme="minorHAnsi" w:cstheme="minorHAnsi"/>
        </w:rPr>
        <w:t xml:space="preserve">trustee </w:t>
      </w:r>
      <w:r w:rsidR="00702675" w:rsidRPr="000F6E56">
        <w:rPr>
          <w:rFonts w:asciiTheme="minorHAnsi" w:hAnsiTheme="minorHAnsi" w:cstheme="minorHAnsi"/>
        </w:rPr>
        <w:t>unless not less than twenty-four hours before the Annual General Meeting there shall have been delivered to the Secretary a nomination in writing signed by two members qualified to attend and vote thereat and also a consent in writing signed by the nominee.</w:t>
      </w:r>
      <w:r w:rsidR="003428FC" w:rsidRPr="000F6E56">
        <w:rPr>
          <w:rFonts w:asciiTheme="minorHAnsi" w:hAnsiTheme="minorHAnsi" w:cstheme="minorHAnsi"/>
        </w:rPr>
        <w:t xml:space="preserve"> </w:t>
      </w:r>
      <w:r w:rsidR="00702675" w:rsidRPr="000F6E56">
        <w:rPr>
          <w:rFonts w:asciiTheme="minorHAnsi" w:hAnsiTheme="minorHAnsi" w:cstheme="minorHAnsi"/>
        </w:rPr>
        <w:t>A</w:t>
      </w:r>
      <w:r w:rsidRPr="000F6E56">
        <w:rPr>
          <w:rFonts w:asciiTheme="minorHAnsi" w:hAnsiTheme="minorHAnsi" w:cstheme="minorHAnsi"/>
        </w:rPr>
        <w:t>ny vacancies not filled at the AGM may be filled as provided in sub-clause (</w:t>
      </w:r>
      <w:r w:rsidR="00327037" w:rsidRPr="000F6E56">
        <w:rPr>
          <w:rFonts w:asciiTheme="minorHAnsi" w:hAnsiTheme="minorHAnsi" w:cstheme="minorHAnsi"/>
        </w:rPr>
        <w:t>d</w:t>
      </w:r>
      <w:r w:rsidRPr="000F6E56">
        <w:rPr>
          <w:rFonts w:asciiTheme="minorHAnsi" w:hAnsiTheme="minorHAnsi" w:cstheme="minorHAnsi"/>
        </w:rPr>
        <w:t xml:space="preserve">) of this clause. </w:t>
      </w:r>
    </w:p>
    <w:p w14:paraId="3782304E" w14:textId="0A9DF137" w:rsidR="00EA5DDF" w:rsidRPr="000F6E56" w:rsidRDefault="00EA5DDF" w:rsidP="00102D15">
      <w:pPr>
        <w:pStyle w:val="Default"/>
        <w:numPr>
          <w:ilvl w:val="0"/>
          <w:numId w:val="12"/>
        </w:numPr>
        <w:spacing w:line="276" w:lineRule="auto"/>
        <w:rPr>
          <w:rFonts w:asciiTheme="minorHAnsi" w:hAnsiTheme="minorHAnsi" w:cstheme="minorHAnsi"/>
        </w:rPr>
      </w:pPr>
      <w:r w:rsidRPr="000F6E56">
        <w:rPr>
          <w:rFonts w:asciiTheme="minorHAnsi" w:hAnsiTheme="minorHAnsi" w:cstheme="minorHAnsi"/>
        </w:rPr>
        <w:t xml:space="preserve">The </w:t>
      </w:r>
      <w:r w:rsidR="00FE6A24" w:rsidRPr="000F6E56">
        <w:rPr>
          <w:rFonts w:asciiTheme="minorHAnsi" w:hAnsiTheme="minorHAnsi" w:cstheme="minorHAnsi"/>
        </w:rPr>
        <w:t>m</w:t>
      </w:r>
      <w:r w:rsidR="00BA02DE" w:rsidRPr="000F6E56">
        <w:rPr>
          <w:rFonts w:asciiTheme="minorHAnsi" w:hAnsiTheme="minorHAnsi" w:cstheme="minorHAnsi"/>
        </w:rPr>
        <w:t xml:space="preserve">embers of the Association </w:t>
      </w:r>
      <w:r w:rsidRPr="000F6E56">
        <w:rPr>
          <w:rFonts w:asciiTheme="minorHAnsi" w:hAnsiTheme="minorHAnsi" w:cstheme="minorHAnsi"/>
        </w:rPr>
        <w:t xml:space="preserve">may at any time decide to </w:t>
      </w:r>
      <w:r w:rsidR="00FE6A24" w:rsidRPr="000F6E56">
        <w:rPr>
          <w:rFonts w:asciiTheme="minorHAnsi" w:hAnsiTheme="minorHAnsi" w:cstheme="minorHAnsi"/>
        </w:rPr>
        <w:t xml:space="preserve">elect </w:t>
      </w:r>
      <w:r w:rsidRPr="000F6E56">
        <w:rPr>
          <w:rFonts w:asciiTheme="minorHAnsi" w:hAnsiTheme="minorHAnsi" w:cstheme="minorHAnsi"/>
        </w:rPr>
        <w:t>a new trustee, whether in the place of a trustee who has retired or been removed in accordance with clause 15</w:t>
      </w:r>
      <w:r w:rsidR="00525495" w:rsidRPr="000F6E56">
        <w:rPr>
          <w:rFonts w:asciiTheme="minorHAnsi" w:hAnsiTheme="minorHAnsi" w:cstheme="minorHAnsi"/>
        </w:rPr>
        <w:t xml:space="preserve"> </w:t>
      </w:r>
      <w:r w:rsidRPr="000F6E56">
        <w:rPr>
          <w:rFonts w:asciiTheme="minorHAnsi" w:hAnsiTheme="minorHAnsi" w:cstheme="minorHAnsi"/>
        </w:rPr>
        <w:t>(retirement and removal of trustees), or as an additional trustee</w:t>
      </w:r>
      <w:r w:rsidR="001276CD" w:rsidRPr="000F6E56">
        <w:rPr>
          <w:rFonts w:asciiTheme="minorHAnsi" w:hAnsiTheme="minorHAnsi" w:cstheme="minorHAnsi"/>
        </w:rPr>
        <w:t>.</w:t>
      </w:r>
      <w:r w:rsidR="008771FE" w:rsidRPr="000F6E56">
        <w:rPr>
          <w:rFonts w:asciiTheme="minorHAnsi" w:hAnsiTheme="minorHAnsi" w:cstheme="minorHAnsi"/>
        </w:rPr>
        <w:t xml:space="preserve"> </w:t>
      </w:r>
    </w:p>
    <w:p w14:paraId="1883F289" w14:textId="4584FEEB" w:rsidR="00EA5DDF" w:rsidRPr="000F6E56" w:rsidRDefault="00EA5DDF" w:rsidP="00102D15">
      <w:pPr>
        <w:pStyle w:val="Default"/>
        <w:numPr>
          <w:ilvl w:val="0"/>
          <w:numId w:val="12"/>
        </w:numPr>
        <w:spacing w:line="276" w:lineRule="auto"/>
        <w:rPr>
          <w:rFonts w:asciiTheme="minorHAnsi" w:hAnsiTheme="minorHAnsi" w:cstheme="minorHAnsi"/>
        </w:rPr>
      </w:pPr>
      <w:r w:rsidRPr="000F6E56">
        <w:rPr>
          <w:rFonts w:asciiTheme="minorHAnsi" w:hAnsiTheme="minorHAnsi" w:cstheme="minorHAnsi"/>
        </w:rPr>
        <w:t xml:space="preserve">A person so appointed by the members of the </w:t>
      </w:r>
      <w:r w:rsidR="00E67295" w:rsidRPr="000F6E56">
        <w:rPr>
          <w:rFonts w:asciiTheme="minorHAnsi" w:hAnsiTheme="minorHAnsi" w:cstheme="minorHAnsi"/>
        </w:rPr>
        <w:t xml:space="preserve">Association </w:t>
      </w:r>
      <w:r w:rsidRPr="000F6E56">
        <w:rPr>
          <w:rFonts w:asciiTheme="minorHAnsi" w:hAnsiTheme="minorHAnsi" w:cstheme="minorHAnsi"/>
        </w:rPr>
        <w:t>shall retire in accordance with the provisions of sub-clauses (</w:t>
      </w:r>
      <w:r w:rsidR="00C815A7" w:rsidRPr="000F6E56">
        <w:rPr>
          <w:rFonts w:asciiTheme="minorHAnsi" w:hAnsiTheme="minorHAnsi" w:cstheme="minorHAnsi"/>
        </w:rPr>
        <w:t>a</w:t>
      </w:r>
      <w:r w:rsidRPr="000F6E56">
        <w:rPr>
          <w:rFonts w:asciiTheme="minorHAnsi" w:hAnsiTheme="minorHAnsi" w:cstheme="minorHAnsi"/>
        </w:rPr>
        <w:t>) and (</w:t>
      </w:r>
      <w:r w:rsidR="00C815A7" w:rsidRPr="000F6E56">
        <w:rPr>
          <w:rFonts w:asciiTheme="minorHAnsi" w:hAnsiTheme="minorHAnsi" w:cstheme="minorHAnsi"/>
        </w:rPr>
        <w:t>b</w:t>
      </w:r>
      <w:r w:rsidRPr="000F6E56">
        <w:rPr>
          <w:rFonts w:asciiTheme="minorHAnsi" w:hAnsiTheme="minorHAnsi" w:cstheme="minorHAnsi"/>
        </w:rPr>
        <w:t xml:space="preserve">) of this clause. </w:t>
      </w:r>
    </w:p>
    <w:p w14:paraId="1AFCB064" w14:textId="5D5556AF" w:rsidR="00F66674" w:rsidRPr="000F6E56" w:rsidRDefault="003A4637" w:rsidP="00C815A7">
      <w:pPr>
        <w:pStyle w:val="Default"/>
        <w:numPr>
          <w:ilvl w:val="0"/>
          <w:numId w:val="7"/>
        </w:numPr>
        <w:spacing w:line="276" w:lineRule="auto"/>
        <w:rPr>
          <w:rFonts w:asciiTheme="minorHAnsi" w:hAnsiTheme="minorHAnsi" w:cstheme="minorHAnsi"/>
          <w:b/>
          <w:bCs/>
        </w:rPr>
      </w:pPr>
      <w:r w:rsidRPr="000F6E56">
        <w:rPr>
          <w:rFonts w:asciiTheme="minorHAnsi" w:hAnsiTheme="minorHAnsi" w:cstheme="minorHAnsi"/>
          <w:b/>
          <w:bCs/>
        </w:rPr>
        <w:t>Ex officio charity trustees</w:t>
      </w:r>
    </w:p>
    <w:p w14:paraId="773C237D" w14:textId="06E256E7" w:rsidR="00B638ED" w:rsidRPr="000F6E56" w:rsidRDefault="007E2011" w:rsidP="00B638ED">
      <w:pPr>
        <w:pStyle w:val="Default"/>
        <w:spacing w:line="276" w:lineRule="auto"/>
        <w:ind w:left="360"/>
        <w:rPr>
          <w:rFonts w:asciiTheme="minorHAnsi" w:hAnsiTheme="minorHAnsi" w:cstheme="minorHAnsi"/>
        </w:rPr>
      </w:pPr>
      <w:r w:rsidRPr="000F6E56">
        <w:rPr>
          <w:rFonts w:asciiTheme="minorHAnsi" w:hAnsiTheme="minorHAnsi" w:cstheme="minorHAnsi"/>
        </w:rPr>
        <w:t xml:space="preserve">The </w:t>
      </w:r>
      <w:r w:rsidR="00BE2978" w:rsidRPr="000F6E56">
        <w:rPr>
          <w:rFonts w:asciiTheme="minorHAnsi" w:hAnsiTheme="minorHAnsi" w:cstheme="minorHAnsi"/>
        </w:rPr>
        <w:t>Editor of the Law Teacher</w:t>
      </w:r>
      <w:r w:rsidRPr="000F6E56">
        <w:rPr>
          <w:rFonts w:asciiTheme="minorHAnsi" w:hAnsiTheme="minorHAnsi" w:cstheme="minorHAnsi"/>
        </w:rPr>
        <w:t xml:space="preserve"> for the time being (“the office holder”) shall automatically, by virtue of holding that office (“ex officio”), be a charity trustee. If unwilling to act as a charity trustee, the office holder may: </w:t>
      </w:r>
    </w:p>
    <w:p w14:paraId="4BE369B6" w14:textId="77777777" w:rsidR="00B638ED" w:rsidRPr="000F6E56" w:rsidRDefault="007E2011" w:rsidP="00B638ED">
      <w:pPr>
        <w:pStyle w:val="Default"/>
        <w:spacing w:line="276" w:lineRule="auto"/>
        <w:ind w:left="720"/>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before</w:t>
      </w:r>
      <w:proofErr w:type="gramEnd"/>
      <w:r w:rsidRPr="000F6E56">
        <w:rPr>
          <w:rFonts w:asciiTheme="minorHAnsi" w:hAnsiTheme="minorHAnsi" w:cstheme="minorHAnsi"/>
        </w:rPr>
        <w:t xml:space="preserve"> accepting appointment as a charity trustee, give notice in writing to the trustees of his or her unwillingness to act in that capacity; or </w:t>
      </w:r>
    </w:p>
    <w:p w14:paraId="3EB359B4" w14:textId="77777777" w:rsidR="00B638ED" w:rsidRPr="000F6E56" w:rsidRDefault="007E2011" w:rsidP="00B638ED">
      <w:pPr>
        <w:pStyle w:val="Default"/>
        <w:spacing w:line="276" w:lineRule="auto"/>
        <w:ind w:left="720"/>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after</w:t>
      </w:r>
      <w:proofErr w:type="gramEnd"/>
      <w:r w:rsidRPr="000F6E56">
        <w:rPr>
          <w:rFonts w:asciiTheme="minorHAnsi" w:hAnsiTheme="minorHAnsi" w:cstheme="minorHAnsi"/>
        </w:rPr>
        <w:t xml:space="preserve"> accepting appointment as a charity trustee, resign under the provisions contained in clause 15 (Retirement and removal of charity trustees). </w:t>
      </w:r>
    </w:p>
    <w:p w14:paraId="2DEB5B01" w14:textId="08985749" w:rsidR="003A4637" w:rsidRPr="000F6E56" w:rsidRDefault="007E2011" w:rsidP="00B638ED">
      <w:pPr>
        <w:pStyle w:val="Default"/>
        <w:spacing w:line="276" w:lineRule="auto"/>
        <w:ind w:left="360"/>
        <w:rPr>
          <w:rFonts w:asciiTheme="minorHAnsi" w:hAnsiTheme="minorHAnsi" w:cstheme="minorHAnsi"/>
        </w:rPr>
      </w:pPr>
      <w:r w:rsidRPr="000F6E56">
        <w:rPr>
          <w:rFonts w:asciiTheme="minorHAnsi" w:hAnsiTheme="minorHAnsi" w:cstheme="minorHAnsi"/>
        </w:rPr>
        <w:t>The office of ex officio charity trustee will then remain vacant until the office holder ceases to hold office.</w:t>
      </w:r>
    </w:p>
    <w:p w14:paraId="575952B3" w14:textId="65ECEE32" w:rsidR="00EA3E0C" w:rsidRPr="000F6E56" w:rsidRDefault="00EA3E0C" w:rsidP="00EA3E0C">
      <w:pPr>
        <w:pStyle w:val="Default"/>
        <w:numPr>
          <w:ilvl w:val="0"/>
          <w:numId w:val="7"/>
        </w:numPr>
        <w:spacing w:line="276" w:lineRule="auto"/>
        <w:rPr>
          <w:rFonts w:asciiTheme="minorHAnsi" w:hAnsiTheme="minorHAnsi" w:cstheme="minorHAnsi"/>
          <w:b/>
          <w:bCs/>
        </w:rPr>
      </w:pPr>
      <w:r w:rsidRPr="000F6E56">
        <w:rPr>
          <w:rFonts w:asciiTheme="minorHAnsi" w:hAnsiTheme="minorHAnsi" w:cstheme="minorHAnsi"/>
          <w:b/>
          <w:bCs/>
        </w:rPr>
        <w:t>Co-opted charity trustees</w:t>
      </w:r>
    </w:p>
    <w:p w14:paraId="4D7AE23C" w14:textId="3F5B34BE" w:rsidR="00496AED" w:rsidRPr="000F6E56" w:rsidRDefault="00496AED" w:rsidP="00496AED">
      <w:pPr>
        <w:pStyle w:val="Default"/>
        <w:spacing w:line="276" w:lineRule="auto"/>
        <w:ind w:left="360"/>
        <w:rPr>
          <w:rFonts w:asciiTheme="minorHAnsi" w:hAnsiTheme="minorHAnsi" w:cstheme="minorHAnsi"/>
        </w:rPr>
      </w:pPr>
      <w:r w:rsidRPr="000F6E56">
        <w:rPr>
          <w:rFonts w:asciiTheme="minorHAnsi" w:hAnsiTheme="minorHAnsi" w:cstheme="minorHAnsi"/>
        </w:rPr>
        <w:t xml:space="preserve">The trustees may, from time to time, </w:t>
      </w:r>
      <w:r w:rsidR="00F10A0D" w:rsidRPr="000F6E56">
        <w:rPr>
          <w:rFonts w:asciiTheme="minorHAnsi" w:hAnsiTheme="minorHAnsi" w:cstheme="minorHAnsi"/>
        </w:rPr>
        <w:t xml:space="preserve">appoint </w:t>
      </w:r>
      <w:r w:rsidR="00397265" w:rsidRPr="000F6E56">
        <w:rPr>
          <w:rFonts w:asciiTheme="minorHAnsi" w:hAnsiTheme="minorHAnsi" w:cstheme="minorHAnsi"/>
        </w:rPr>
        <w:t xml:space="preserve">a maximum of seven </w:t>
      </w:r>
      <w:r w:rsidR="00F10A0D" w:rsidRPr="000F6E56">
        <w:rPr>
          <w:rFonts w:asciiTheme="minorHAnsi" w:hAnsiTheme="minorHAnsi" w:cstheme="minorHAnsi"/>
        </w:rPr>
        <w:t>co-opted trustees</w:t>
      </w:r>
      <w:r w:rsidR="00120939" w:rsidRPr="00120939">
        <w:rPr>
          <w:rFonts w:asciiTheme="minorHAnsi" w:hAnsiTheme="minorHAnsi" w:cstheme="minorHAnsi"/>
        </w:rPr>
        <w:t xml:space="preserve"> </w:t>
      </w:r>
      <w:r w:rsidR="00120939" w:rsidRPr="007A59F6">
        <w:rPr>
          <w:rFonts w:asciiTheme="minorHAnsi" w:hAnsiTheme="minorHAnsi" w:cstheme="minorHAnsi"/>
        </w:rPr>
        <w:t>provided the provisions of Clause 12(3) are observed</w:t>
      </w:r>
      <w:r w:rsidR="00F10A0D" w:rsidRPr="000F6E56">
        <w:rPr>
          <w:rFonts w:asciiTheme="minorHAnsi" w:hAnsiTheme="minorHAnsi" w:cstheme="minorHAnsi"/>
        </w:rPr>
        <w:t xml:space="preserve">. </w:t>
      </w:r>
      <w:r w:rsidR="00C852D2" w:rsidRPr="000F6E56">
        <w:rPr>
          <w:rFonts w:asciiTheme="minorHAnsi" w:hAnsiTheme="minorHAnsi" w:cstheme="minorHAnsi"/>
        </w:rPr>
        <w:t>Such co-opted trustees shall retire at the next Annual General Meeting but shall be eligible to be co-opted again, or to stand for election as a trustee.</w:t>
      </w:r>
    </w:p>
    <w:p w14:paraId="527A8B1D" w14:textId="77777777" w:rsidR="003B4FF7" w:rsidRPr="000F6E56" w:rsidRDefault="003B4FF7" w:rsidP="00496AED">
      <w:pPr>
        <w:pStyle w:val="Default"/>
        <w:spacing w:line="276" w:lineRule="auto"/>
        <w:ind w:left="360"/>
        <w:rPr>
          <w:rFonts w:asciiTheme="minorHAnsi" w:hAnsiTheme="minorHAnsi" w:cstheme="minorHAnsi"/>
        </w:rPr>
      </w:pPr>
    </w:p>
    <w:p w14:paraId="557D1CFE" w14:textId="4F885732" w:rsidR="009F274C" w:rsidRPr="000F6E56" w:rsidRDefault="00067289"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w:t>
      </w:r>
      <w:r w:rsidR="009F274C" w:rsidRPr="000F6E56">
        <w:rPr>
          <w:rFonts w:asciiTheme="minorHAnsi" w:hAnsiTheme="minorHAnsi" w:cstheme="minorHAnsi"/>
          <w:b/>
          <w:bCs/>
          <w:sz w:val="28"/>
          <w:szCs w:val="28"/>
        </w:rPr>
        <w:t xml:space="preserve">14. Information for new trustees </w:t>
      </w:r>
    </w:p>
    <w:p w14:paraId="08373BCF" w14:textId="77777777" w:rsidR="0092389D" w:rsidRPr="000F6E56" w:rsidRDefault="0092389D" w:rsidP="00D548A6">
      <w:pPr>
        <w:pStyle w:val="Default"/>
        <w:spacing w:line="276" w:lineRule="auto"/>
        <w:rPr>
          <w:rFonts w:asciiTheme="minorHAnsi" w:hAnsiTheme="minorHAnsi" w:cstheme="minorHAnsi"/>
        </w:rPr>
      </w:pPr>
    </w:p>
    <w:p w14:paraId="3BCE26D2" w14:textId="0C829267" w:rsidR="009F274C" w:rsidRPr="000F6E56" w:rsidRDefault="009F274C"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trustees will make available to each new trustee, on or before his or her first appointment: </w:t>
      </w:r>
    </w:p>
    <w:p w14:paraId="6EB42B5D" w14:textId="77777777" w:rsidR="009F274C" w:rsidRPr="000F6E56" w:rsidRDefault="009F274C"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copy of this constitution and any amendments to it; and </w:t>
      </w:r>
    </w:p>
    <w:p w14:paraId="10F09044" w14:textId="0847CE26" w:rsidR="009F274C" w:rsidRPr="000F6E56" w:rsidRDefault="009F274C"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copy of the Association’s latest trustees’ annual report and statement of accounts</w:t>
      </w:r>
      <w:r w:rsidR="00433CB7" w:rsidRPr="000F6E56">
        <w:rPr>
          <w:rFonts w:asciiTheme="minorHAnsi" w:hAnsiTheme="minorHAnsi" w:cstheme="minorHAnsi"/>
        </w:rPr>
        <w:t>.</w:t>
      </w:r>
      <w:r w:rsidRPr="000F6E56">
        <w:rPr>
          <w:rFonts w:asciiTheme="minorHAnsi" w:hAnsiTheme="minorHAnsi" w:cstheme="minorHAnsi"/>
        </w:rPr>
        <w:t xml:space="preserve"> </w:t>
      </w:r>
    </w:p>
    <w:p w14:paraId="3B072649" w14:textId="77777777" w:rsidR="009F274C" w:rsidRPr="000F6E56" w:rsidRDefault="009F274C" w:rsidP="00D548A6">
      <w:pPr>
        <w:pStyle w:val="Default"/>
        <w:spacing w:line="276" w:lineRule="auto"/>
        <w:rPr>
          <w:rFonts w:asciiTheme="minorHAnsi" w:hAnsiTheme="minorHAnsi" w:cstheme="minorHAnsi"/>
        </w:rPr>
      </w:pPr>
    </w:p>
    <w:p w14:paraId="77DB2F61" w14:textId="1181BAD8" w:rsidR="009F274C" w:rsidRPr="000F6E56" w:rsidRDefault="00067289"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w:t>
      </w:r>
      <w:r w:rsidR="009F274C" w:rsidRPr="000F6E56">
        <w:rPr>
          <w:rFonts w:asciiTheme="minorHAnsi" w:hAnsiTheme="minorHAnsi" w:cstheme="minorHAnsi"/>
          <w:b/>
          <w:bCs/>
          <w:sz w:val="28"/>
          <w:szCs w:val="28"/>
        </w:rPr>
        <w:t>15</w:t>
      </w:r>
      <w:r w:rsidR="00014169" w:rsidRPr="000F6E56">
        <w:rPr>
          <w:rFonts w:asciiTheme="minorHAnsi" w:hAnsiTheme="minorHAnsi" w:cstheme="minorHAnsi"/>
          <w:b/>
          <w:bCs/>
          <w:sz w:val="28"/>
          <w:szCs w:val="28"/>
        </w:rPr>
        <w:t>.</w:t>
      </w:r>
      <w:r w:rsidR="009F274C" w:rsidRPr="000F6E56">
        <w:rPr>
          <w:rFonts w:asciiTheme="minorHAnsi" w:hAnsiTheme="minorHAnsi" w:cstheme="minorHAnsi"/>
          <w:b/>
          <w:bCs/>
          <w:sz w:val="28"/>
          <w:szCs w:val="28"/>
        </w:rPr>
        <w:t xml:space="preserve"> Retirement and removal of trustees </w:t>
      </w:r>
    </w:p>
    <w:p w14:paraId="35E32DEB" w14:textId="77777777" w:rsidR="0092389D" w:rsidRPr="000F6E56" w:rsidRDefault="0092389D" w:rsidP="00D548A6">
      <w:pPr>
        <w:pStyle w:val="Default"/>
        <w:spacing w:line="276" w:lineRule="auto"/>
        <w:rPr>
          <w:rFonts w:asciiTheme="minorHAnsi" w:hAnsiTheme="minorHAnsi" w:cstheme="minorHAnsi"/>
        </w:rPr>
      </w:pPr>
    </w:p>
    <w:p w14:paraId="2EB5A2A9" w14:textId="49FE2521" w:rsidR="009F274C" w:rsidRPr="000F6E56" w:rsidRDefault="009F274C" w:rsidP="00D548A6">
      <w:pPr>
        <w:pStyle w:val="Default"/>
        <w:spacing w:line="276" w:lineRule="auto"/>
        <w:rPr>
          <w:rFonts w:asciiTheme="minorHAnsi" w:hAnsiTheme="minorHAnsi" w:cstheme="minorHAnsi"/>
        </w:rPr>
      </w:pPr>
      <w:r w:rsidRPr="000F6E56">
        <w:rPr>
          <w:rFonts w:asciiTheme="minorHAnsi" w:hAnsiTheme="minorHAnsi" w:cstheme="minorHAnsi"/>
        </w:rPr>
        <w:t xml:space="preserve">(1) A trustee ceases to hold office if he or she: </w:t>
      </w:r>
    </w:p>
    <w:p w14:paraId="092E0224" w14:textId="36978316" w:rsidR="009F274C" w:rsidRPr="000F6E56" w:rsidRDefault="009F274C" w:rsidP="00307234">
      <w:pPr>
        <w:pStyle w:val="Default"/>
        <w:spacing w:line="276" w:lineRule="auto"/>
        <w:ind w:left="426"/>
        <w:rPr>
          <w:rFonts w:asciiTheme="minorHAnsi" w:hAnsiTheme="minorHAnsi" w:cstheme="minorHAnsi"/>
        </w:rPr>
      </w:pPr>
      <w:r w:rsidRPr="000F6E56">
        <w:rPr>
          <w:rFonts w:asciiTheme="minorHAnsi" w:hAnsiTheme="minorHAnsi" w:cstheme="minorHAnsi"/>
        </w:rPr>
        <w:t>(</w:t>
      </w:r>
      <w:proofErr w:type="gramStart"/>
      <w:r w:rsidRPr="000F6E56">
        <w:rPr>
          <w:rFonts w:asciiTheme="minorHAnsi" w:hAnsiTheme="minorHAnsi" w:cstheme="minorHAnsi"/>
        </w:rPr>
        <w:t>a</w:t>
      </w:r>
      <w:proofErr w:type="gramEnd"/>
      <w:r w:rsidRPr="000F6E56">
        <w:rPr>
          <w:rFonts w:asciiTheme="minorHAnsi" w:hAnsiTheme="minorHAnsi" w:cstheme="minorHAnsi"/>
        </w:rPr>
        <w:t>) retires by notifying the trustees of the Association in writing (but only if enough trustees will remain in office when the notice of resignation takes effect to form a quorum for meetings)</w:t>
      </w:r>
      <w:r w:rsidR="0092389D" w:rsidRPr="000F6E56">
        <w:rPr>
          <w:rFonts w:asciiTheme="minorHAnsi" w:hAnsiTheme="minorHAnsi" w:cstheme="minorHAnsi"/>
        </w:rPr>
        <w:t>;</w:t>
      </w:r>
      <w:r w:rsidRPr="000F6E56">
        <w:rPr>
          <w:rFonts w:asciiTheme="minorHAnsi" w:hAnsiTheme="minorHAnsi" w:cstheme="minorHAnsi"/>
        </w:rPr>
        <w:t xml:space="preserve"> </w:t>
      </w:r>
    </w:p>
    <w:p w14:paraId="4514E343" w14:textId="49CAD958" w:rsidR="009F274C" w:rsidRPr="000F6E56" w:rsidRDefault="009F274C" w:rsidP="00307234">
      <w:pPr>
        <w:pStyle w:val="Default"/>
        <w:spacing w:line="276" w:lineRule="auto"/>
        <w:ind w:left="426"/>
        <w:rPr>
          <w:rFonts w:asciiTheme="minorHAnsi" w:hAnsiTheme="minorHAnsi" w:cstheme="minorHAnsi"/>
        </w:rPr>
      </w:pPr>
      <w:r w:rsidRPr="000F6E56">
        <w:rPr>
          <w:rFonts w:asciiTheme="minorHAnsi" w:hAnsiTheme="minorHAnsi" w:cstheme="minorHAnsi"/>
        </w:rPr>
        <w:t>(b) is absent without the permission of the trustees from all their meetings held within a period of 6 months and the trustees resolve that his or her office be vacated</w:t>
      </w:r>
      <w:r w:rsidR="0092389D" w:rsidRPr="000F6E56">
        <w:rPr>
          <w:rFonts w:asciiTheme="minorHAnsi" w:hAnsiTheme="minorHAnsi" w:cstheme="minorHAnsi"/>
        </w:rPr>
        <w:t>;</w:t>
      </w:r>
      <w:r w:rsidRPr="000F6E56">
        <w:rPr>
          <w:rFonts w:asciiTheme="minorHAnsi" w:hAnsiTheme="minorHAnsi" w:cstheme="minorHAnsi"/>
        </w:rPr>
        <w:t xml:space="preserve"> </w:t>
      </w:r>
    </w:p>
    <w:p w14:paraId="4D5F666B" w14:textId="6D72DA36" w:rsidR="009F274C" w:rsidRPr="000F6E56" w:rsidRDefault="009F274C"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w:t>
      </w:r>
      <w:proofErr w:type="gramStart"/>
      <w:r w:rsidRPr="000F6E56">
        <w:rPr>
          <w:rFonts w:asciiTheme="minorHAnsi" w:hAnsiTheme="minorHAnsi" w:cstheme="minorHAnsi"/>
        </w:rPr>
        <w:t>dies</w:t>
      </w:r>
      <w:proofErr w:type="gramEnd"/>
      <w:r w:rsidR="0092389D" w:rsidRPr="000F6E56">
        <w:rPr>
          <w:rFonts w:asciiTheme="minorHAnsi" w:hAnsiTheme="minorHAnsi" w:cstheme="minorHAnsi"/>
        </w:rPr>
        <w:t>;</w:t>
      </w:r>
      <w:r w:rsidRPr="000F6E56">
        <w:rPr>
          <w:rFonts w:asciiTheme="minorHAnsi" w:hAnsiTheme="minorHAnsi" w:cstheme="minorHAnsi"/>
        </w:rPr>
        <w:t xml:space="preserve"> </w:t>
      </w:r>
    </w:p>
    <w:p w14:paraId="5FE8F1FB" w14:textId="6E762784" w:rsidR="009F274C" w:rsidRPr="000F6E56" w:rsidRDefault="009F274C"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w:t>
      </w:r>
      <w:proofErr w:type="gramStart"/>
      <w:r w:rsidRPr="000F6E56">
        <w:rPr>
          <w:rFonts w:asciiTheme="minorHAnsi" w:hAnsiTheme="minorHAnsi" w:cstheme="minorHAnsi"/>
        </w:rPr>
        <w:t>in</w:t>
      </w:r>
      <w:proofErr w:type="gramEnd"/>
      <w:r w:rsidRPr="000F6E56">
        <w:rPr>
          <w:rFonts w:asciiTheme="minorHAnsi" w:hAnsiTheme="minorHAnsi" w:cstheme="minorHAnsi"/>
        </w:rPr>
        <w:t xml:space="preserve"> the written opinion, given to the Association, of a registered medical practitioner treating that person, has become physically or mentally incapable of acting as a trustee and may remain so for more than 3 months</w:t>
      </w:r>
      <w:r w:rsidR="0092389D" w:rsidRPr="000F6E56">
        <w:rPr>
          <w:rFonts w:asciiTheme="minorHAnsi" w:hAnsiTheme="minorHAnsi" w:cstheme="minorHAnsi"/>
        </w:rPr>
        <w:t>;</w:t>
      </w:r>
    </w:p>
    <w:p w14:paraId="06982598" w14:textId="45D6DCAD" w:rsidR="009F274C" w:rsidRPr="000F6E56" w:rsidRDefault="009F274C"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(e) </w:t>
      </w:r>
      <w:proofErr w:type="gramStart"/>
      <w:r w:rsidRPr="000F6E56">
        <w:rPr>
          <w:rFonts w:asciiTheme="minorHAnsi" w:hAnsiTheme="minorHAnsi" w:cstheme="minorHAnsi"/>
        </w:rPr>
        <w:t>is</w:t>
      </w:r>
      <w:proofErr w:type="gramEnd"/>
      <w:r w:rsidRPr="000F6E56">
        <w:rPr>
          <w:rFonts w:asciiTheme="minorHAnsi" w:hAnsiTheme="minorHAnsi" w:cstheme="minorHAnsi"/>
        </w:rPr>
        <w:t xml:space="preserve"> removed by the members of the Association in accordance with sub-clause (2) of this clause</w:t>
      </w:r>
      <w:r w:rsidR="00502F79" w:rsidRPr="000F6E56">
        <w:rPr>
          <w:rFonts w:asciiTheme="minorHAnsi" w:hAnsiTheme="minorHAnsi" w:cstheme="minorHAnsi"/>
        </w:rPr>
        <w:t>;</w:t>
      </w:r>
      <w:r w:rsidRPr="000F6E56">
        <w:rPr>
          <w:rFonts w:asciiTheme="minorHAnsi" w:hAnsiTheme="minorHAnsi" w:cstheme="minorHAnsi"/>
        </w:rPr>
        <w:t xml:space="preserve"> </w:t>
      </w:r>
    </w:p>
    <w:p w14:paraId="15E6F1EB" w14:textId="0EA89329" w:rsidR="009F274C" w:rsidRDefault="009F274C" w:rsidP="00307234">
      <w:pPr>
        <w:spacing w:after="0" w:line="276" w:lineRule="auto"/>
        <w:ind w:left="426"/>
        <w:rPr>
          <w:rFonts w:cstheme="minorHAnsi"/>
          <w:sz w:val="24"/>
          <w:szCs w:val="24"/>
        </w:rPr>
      </w:pPr>
      <w:r w:rsidRPr="000F6E56">
        <w:rPr>
          <w:rFonts w:cstheme="minorHAnsi"/>
          <w:sz w:val="24"/>
          <w:szCs w:val="24"/>
        </w:rPr>
        <w:t xml:space="preserve">(f) </w:t>
      </w:r>
      <w:proofErr w:type="gramStart"/>
      <w:r w:rsidR="00227613" w:rsidRPr="000F6E56">
        <w:rPr>
          <w:rFonts w:cstheme="minorHAnsi"/>
          <w:sz w:val="24"/>
          <w:szCs w:val="24"/>
        </w:rPr>
        <w:t>i</w:t>
      </w:r>
      <w:r w:rsidRPr="000F6E56">
        <w:rPr>
          <w:rFonts w:cstheme="minorHAnsi"/>
          <w:sz w:val="24"/>
          <w:szCs w:val="24"/>
        </w:rPr>
        <w:t>s</w:t>
      </w:r>
      <w:proofErr w:type="gramEnd"/>
      <w:r w:rsidRPr="000F6E56">
        <w:rPr>
          <w:rFonts w:cstheme="minorHAnsi"/>
          <w:sz w:val="24"/>
          <w:szCs w:val="24"/>
        </w:rPr>
        <w:t xml:space="preserve"> disqualified from acting as a trustee by virtue of sections 178-180 of the Charities Act 2011 (or any statutory re-enactment or modification of that provision)</w:t>
      </w:r>
      <w:r w:rsidR="00433CB7" w:rsidRPr="000F6E56">
        <w:rPr>
          <w:rFonts w:cstheme="minorHAnsi"/>
          <w:sz w:val="24"/>
          <w:szCs w:val="24"/>
        </w:rPr>
        <w:t>.</w:t>
      </w:r>
    </w:p>
    <w:p w14:paraId="742241D7" w14:textId="26A409CA" w:rsidR="006C3777" w:rsidRPr="000F6E56" w:rsidRDefault="007F042B" w:rsidP="00362E88">
      <w:pPr>
        <w:rPr>
          <w:rFonts w:cstheme="minorHAnsi"/>
          <w:sz w:val="24"/>
          <w:szCs w:val="24"/>
        </w:rPr>
      </w:pPr>
      <w:r w:rsidRPr="00362E88">
        <w:rPr>
          <w:rFonts w:cstheme="minorHAnsi"/>
          <w:color w:val="000000"/>
          <w:sz w:val="24"/>
          <w:szCs w:val="24"/>
        </w:rPr>
        <w:t>(2) A charity trustee shall be removed from office if a resolution to remove that trustee is proposed at a general meeting of the members called for that purpose and properly convened in accordance with clause 11, and the resolution is passed by a two-thirds</w:t>
      </w:r>
      <w:r w:rsidR="00362E88">
        <w:rPr>
          <w:rFonts w:cstheme="minorHAnsi"/>
          <w:color w:val="000000"/>
          <w:sz w:val="24"/>
          <w:szCs w:val="24"/>
        </w:rPr>
        <w:t xml:space="preserve"> </w:t>
      </w:r>
      <w:r w:rsidRPr="00362E88">
        <w:rPr>
          <w:rFonts w:cstheme="minorHAnsi"/>
          <w:color w:val="000000"/>
          <w:sz w:val="24"/>
          <w:szCs w:val="24"/>
        </w:rPr>
        <w:t>majority of votes cast at the meeting.</w:t>
      </w:r>
    </w:p>
    <w:p w14:paraId="2375B9C6" w14:textId="32E03300" w:rsidR="00592CB4" w:rsidRPr="000F6E56" w:rsidRDefault="009F274C" w:rsidP="00D548A6">
      <w:pPr>
        <w:pStyle w:val="Default"/>
        <w:spacing w:line="276" w:lineRule="auto"/>
        <w:rPr>
          <w:rFonts w:asciiTheme="minorHAnsi" w:hAnsiTheme="minorHAnsi" w:cstheme="minorHAnsi"/>
        </w:rPr>
      </w:pPr>
      <w:r w:rsidRPr="000F6E56">
        <w:rPr>
          <w:rFonts w:asciiTheme="minorHAnsi" w:hAnsiTheme="minorHAnsi" w:cstheme="minorHAnsi"/>
        </w:rPr>
        <w:t>(3) A resolution to remove a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Association.</w:t>
      </w:r>
    </w:p>
    <w:p w14:paraId="4C55E616" w14:textId="77777777" w:rsidR="009F274C" w:rsidRPr="000F6E56" w:rsidRDefault="009F274C" w:rsidP="00D548A6">
      <w:pPr>
        <w:pStyle w:val="Default"/>
        <w:spacing w:line="276" w:lineRule="auto"/>
        <w:rPr>
          <w:rFonts w:asciiTheme="minorHAnsi" w:hAnsiTheme="minorHAnsi" w:cstheme="minorHAnsi"/>
        </w:rPr>
      </w:pPr>
    </w:p>
    <w:p w14:paraId="5946E6E8" w14:textId="1D0B930D" w:rsidR="009F274C" w:rsidRPr="000F6E56" w:rsidRDefault="00067289"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w:t>
      </w:r>
      <w:r w:rsidR="009F274C" w:rsidRPr="000F6E56">
        <w:rPr>
          <w:rFonts w:asciiTheme="minorHAnsi" w:hAnsiTheme="minorHAnsi" w:cstheme="minorHAnsi"/>
          <w:b/>
          <w:bCs/>
          <w:sz w:val="28"/>
          <w:szCs w:val="28"/>
        </w:rPr>
        <w:t>16</w:t>
      </w:r>
      <w:r w:rsidR="00014169" w:rsidRPr="000F6E56">
        <w:rPr>
          <w:rFonts w:asciiTheme="minorHAnsi" w:hAnsiTheme="minorHAnsi" w:cstheme="minorHAnsi"/>
          <w:b/>
          <w:bCs/>
          <w:sz w:val="28"/>
          <w:szCs w:val="28"/>
        </w:rPr>
        <w:t>.</w:t>
      </w:r>
      <w:r w:rsidR="009F274C" w:rsidRPr="000F6E56">
        <w:rPr>
          <w:rFonts w:asciiTheme="minorHAnsi" w:hAnsiTheme="minorHAnsi" w:cstheme="minorHAnsi"/>
          <w:b/>
          <w:bCs/>
          <w:sz w:val="28"/>
          <w:szCs w:val="28"/>
        </w:rPr>
        <w:t xml:space="preserve"> Re-</w:t>
      </w:r>
      <w:r w:rsidR="003461AB" w:rsidRPr="000F6E56">
        <w:rPr>
          <w:rFonts w:asciiTheme="minorHAnsi" w:hAnsiTheme="minorHAnsi" w:cstheme="minorHAnsi"/>
          <w:b/>
          <w:bCs/>
          <w:sz w:val="28"/>
          <w:szCs w:val="28"/>
        </w:rPr>
        <w:t>election</w:t>
      </w:r>
      <w:r w:rsidR="009F274C" w:rsidRPr="000F6E56">
        <w:rPr>
          <w:rFonts w:asciiTheme="minorHAnsi" w:hAnsiTheme="minorHAnsi" w:cstheme="minorHAnsi"/>
          <w:b/>
          <w:bCs/>
          <w:sz w:val="28"/>
          <w:szCs w:val="28"/>
        </w:rPr>
        <w:t xml:space="preserve"> of trustees </w:t>
      </w:r>
    </w:p>
    <w:p w14:paraId="6A51930F" w14:textId="77777777" w:rsidR="00757BE5" w:rsidRPr="000F6E56" w:rsidRDefault="00757BE5" w:rsidP="00D548A6">
      <w:pPr>
        <w:pStyle w:val="Default"/>
        <w:spacing w:line="276" w:lineRule="auto"/>
        <w:rPr>
          <w:rFonts w:asciiTheme="minorHAnsi" w:hAnsiTheme="minorHAnsi" w:cstheme="minorHAnsi"/>
        </w:rPr>
      </w:pPr>
    </w:p>
    <w:p w14:paraId="7358EE90" w14:textId="49B7F1F4" w:rsidR="00EA1CD2" w:rsidRPr="000F6E56" w:rsidRDefault="009F274C" w:rsidP="00D548A6">
      <w:pPr>
        <w:pStyle w:val="Default"/>
        <w:spacing w:line="276" w:lineRule="auto"/>
        <w:rPr>
          <w:rFonts w:asciiTheme="minorHAnsi" w:hAnsiTheme="minorHAnsi" w:cstheme="minorHAnsi"/>
        </w:rPr>
      </w:pPr>
      <w:r w:rsidRPr="000F6E56">
        <w:rPr>
          <w:rFonts w:asciiTheme="minorHAnsi" w:hAnsiTheme="minorHAnsi" w:cstheme="minorHAnsi"/>
        </w:rPr>
        <w:t>Any person who retires as a trustee by rotation or by giving notice to the Association is eligible for re-</w:t>
      </w:r>
      <w:r w:rsidR="003461AB" w:rsidRPr="000F6E56">
        <w:rPr>
          <w:rFonts w:asciiTheme="minorHAnsi" w:hAnsiTheme="minorHAnsi" w:cstheme="minorHAnsi"/>
        </w:rPr>
        <w:t>election</w:t>
      </w:r>
      <w:r w:rsidR="00EA1CD2" w:rsidRPr="000F6E56">
        <w:rPr>
          <w:rFonts w:asciiTheme="minorHAnsi" w:hAnsiTheme="minorHAnsi" w:cstheme="minorHAnsi"/>
        </w:rPr>
        <w:t>.</w:t>
      </w:r>
    </w:p>
    <w:p w14:paraId="10152CA6" w14:textId="53475A1D" w:rsidR="009F274C" w:rsidRPr="000F6E56" w:rsidRDefault="009F274C" w:rsidP="00D548A6">
      <w:pPr>
        <w:pStyle w:val="Default"/>
        <w:spacing w:line="276" w:lineRule="auto"/>
        <w:rPr>
          <w:rFonts w:asciiTheme="minorHAnsi" w:hAnsiTheme="minorHAnsi" w:cstheme="minorHAnsi"/>
        </w:rPr>
      </w:pPr>
      <w:r w:rsidRPr="000F6E56">
        <w:rPr>
          <w:rFonts w:asciiTheme="minorHAnsi" w:hAnsiTheme="minorHAnsi" w:cstheme="minorHAnsi"/>
        </w:rPr>
        <w:t xml:space="preserve"> </w:t>
      </w:r>
    </w:p>
    <w:p w14:paraId="175E9208" w14:textId="14C1BCB9" w:rsidR="009F274C" w:rsidRPr="000F6E56" w:rsidRDefault="00067289"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w:t>
      </w:r>
      <w:r w:rsidR="009F274C" w:rsidRPr="000F6E56">
        <w:rPr>
          <w:rFonts w:asciiTheme="minorHAnsi" w:hAnsiTheme="minorHAnsi" w:cstheme="minorHAnsi"/>
          <w:b/>
          <w:bCs/>
          <w:sz w:val="28"/>
          <w:szCs w:val="28"/>
        </w:rPr>
        <w:t>17</w:t>
      </w:r>
      <w:r w:rsidR="00014169" w:rsidRPr="000F6E56">
        <w:rPr>
          <w:rFonts w:asciiTheme="minorHAnsi" w:hAnsiTheme="minorHAnsi" w:cstheme="minorHAnsi"/>
          <w:b/>
          <w:bCs/>
          <w:sz w:val="28"/>
          <w:szCs w:val="28"/>
        </w:rPr>
        <w:t>.</w:t>
      </w:r>
      <w:r w:rsidR="009F274C" w:rsidRPr="000F6E56">
        <w:rPr>
          <w:rFonts w:asciiTheme="minorHAnsi" w:hAnsiTheme="minorHAnsi" w:cstheme="minorHAnsi"/>
          <w:b/>
          <w:bCs/>
          <w:sz w:val="28"/>
          <w:szCs w:val="28"/>
        </w:rPr>
        <w:t xml:space="preserve"> Taking of decisions by trustees, </w:t>
      </w:r>
    </w:p>
    <w:p w14:paraId="1080EA2B" w14:textId="77777777" w:rsidR="00757BE5" w:rsidRPr="000F6E56" w:rsidRDefault="00757BE5" w:rsidP="00D548A6">
      <w:pPr>
        <w:pStyle w:val="Default"/>
        <w:spacing w:line="276" w:lineRule="auto"/>
        <w:rPr>
          <w:rFonts w:asciiTheme="minorHAnsi" w:hAnsiTheme="minorHAnsi" w:cstheme="minorHAnsi"/>
        </w:rPr>
      </w:pPr>
    </w:p>
    <w:p w14:paraId="2214F973" w14:textId="568391E5" w:rsidR="009F274C" w:rsidRPr="000F6E56" w:rsidRDefault="009F274C" w:rsidP="00D548A6">
      <w:pPr>
        <w:pStyle w:val="Default"/>
        <w:spacing w:line="276" w:lineRule="auto"/>
        <w:rPr>
          <w:rFonts w:asciiTheme="minorHAnsi" w:hAnsiTheme="minorHAnsi" w:cstheme="minorHAnsi"/>
        </w:rPr>
      </w:pPr>
      <w:r w:rsidRPr="000F6E56">
        <w:rPr>
          <w:rFonts w:asciiTheme="minorHAnsi" w:hAnsiTheme="minorHAnsi" w:cstheme="minorHAnsi"/>
        </w:rPr>
        <w:t>Any decision may be taken either at a meeting of the trustees or by resolution in writing or electronic form agreed by all of the trustees, which may comprise either a single document or several documents containing the text of the resolution in like form to each of which one or more trustees has signified their agreement</w:t>
      </w:r>
      <w:r w:rsidR="00EA1CD2" w:rsidRPr="000F6E56">
        <w:rPr>
          <w:rFonts w:asciiTheme="minorHAnsi" w:hAnsiTheme="minorHAnsi" w:cstheme="minorHAnsi"/>
        </w:rPr>
        <w:t>.</w:t>
      </w:r>
      <w:r w:rsidRPr="000F6E56">
        <w:rPr>
          <w:rFonts w:asciiTheme="minorHAnsi" w:hAnsiTheme="minorHAnsi" w:cstheme="minorHAnsi"/>
        </w:rPr>
        <w:t xml:space="preserve"> </w:t>
      </w:r>
    </w:p>
    <w:p w14:paraId="1C146541" w14:textId="77777777" w:rsidR="009F274C" w:rsidRPr="000F6E56" w:rsidRDefault="009F274C" w:rsidP="00D548A6">
      <w:pPr>
        <w:pStyle w:val="Default"/>
        <w:spacing w:line="276" w:lineRule="auto"/>
        <w:rPr>
          <w:rFonts w:asciiTheme="minorHAnsi" w:hAnsiTheme="minorHAnsi" w:cstheme="minorHAnsi"/>
        </w:rPr>
      </w:pPr>
    </w:p>
    <w:p w14:paraId="0D573B53" w14:textId="2CFFC7BE" w:rsidR="00C8048A" w:rsidRDefault="00067289"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 xml:space="preserve">Clause </w:t>
      </w:r>
      <w:r w:rsidR="00C8048A" w:rsidRPr="000F6E56">
        <w:rPr>
          <w:rFonts w:asciiTheme="minorHAnsi" w:hAnsiTheme="minorHAnsi" w:cstheme="minorHAnsi"/>
          <w:b/>
          <w:bCs/>
          <w:sz w:val="28"/>
          <w:szCs w:val="28"/>
        </w:rPr>
        <w:t xml:space="preserve">18. Delegation by trustees </w:t>
      </w:r>
    </w:p>
    <w:p w14:paraId="6B9E99E4" w14:textId="77777777" w:rsidR="000F6E56" w:rsidRPr="000F6E56" w:rsidRDefault="000F6E56" w:rsidP="00D548A6">
      <w:pPr>
        <w:pStyle w:val="Default"/>
        <w:spacing w:line="276" w:lineRule="auto"/>
        <w:rPr>
          <w:rFonts w:asciiTheme="minorHAnsi" w:hAnsiTheme="minorHAnsi" w:cstheme="minorHAnsi"/>
          <w:sz w:val="28"/>
          <w:szCs w:val="28"/>
        </w:rPr>
      </w:pPr>
    </w:p>
    <w:p w14:paraId="19309CE9" w14:textId="3CA41D48"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(1) The trustees may delegate any of their powers or functions to a committee or committees, and if they do they must determine the terms and conditions on which the delegation is made. The trustees may at any time alter those terms and </w:t>
      </w:r>
      <w:proofErr w:type="gramStart"/>
      <w:r w:rsidRPr="000F6E56">
        <w:rPr>
          <w:rFonts w:asciiTheme="minorHAnsi" w:hAnsiTheme="minorHAnsi" w:cstheme="minorHAnsi"/>
        </w:rPr>
        <w:t>conditions ,</w:t>
      </w:r>
      <w:proofErr w:type="gramEnd"/>
      <w:r w:rsidRPr="000F6E56">
        <w:rPr>
          <w:rFonts w:asciiTheme="minorHAnsi" w:hAnsiTheme="minorHAnsi" w:cstheme="minorHAnsi"/>
        </w:rPr>
        <w:t xml:space="preserve"> or revoke the delegation</w:t>
      </w:r>
      <w:r w:rsidR="00757BE5" w:rsidRPr="000F6E56">
        <w:rPr>
          <w:rFonts w:asciiTheme="minorHAnsi" w:hAnsiTheme="minorHAnsi" w:cstheme="minorHAnsi"/>
        </w:rPr>
        <w:t>.</w:t>
      </w:r>
      <w:r w:rsidRPr="000F6E56">
        <w:rPr>
          <w:rFonts w:asciiTheme="minorHAnsi" w:hAnsiTheme="minorHAnsi" w:cstheme="minorHAnsi"/>
        </w:rPr>
        <w:t xml:space="preserve"> </w:t>
      </w:r>
    </w:p>
    <w:p w14:paraId="79005BE0" w14:textId="1B4C3B58"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lastRenderedPageBreak/>
        <w:t>(2) This power is in addition to the power of delegation in the General Regulations and any other power of delegation available to the trustees, but is subject to the following requirements</w:t>
      </w:r>
      <w:r w:rsidR="00E96D35" w:rsidRPr="000F6E56">
        <w:rPr>
          <w:rFonts w:asciiTheme="minorHAnsi" w:hAnsiTheme="minorHAnsi" w:cstheme="minorHAnsi"/>
        </w:rPr>
        <w:t>:</w:t>
      </w:r>
      <w:r w:rsidRPr="000F6E56">
        <w:rPr>
          <w:rFonts w:asciiTheme="minorHAnsi" w:hAnsiTheme="minorHAnsi" w:cstheme="minorHAnsi"/>
        </w:rPr>
        <w:t xml:space="preserve"> </w:t>
      </w:r>
    </w:p>
    <w:p w14:paraId="1DD19A49" w14:textId="568D5BCF" w:rsidR="00C8048A" w:rsidRPr="000F6E56" w:rsidRDefault="00C8048A"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committee may consist of 2 or more persons, but at least one member of each committee must be a trustee</w:t>
      </w:r>
      <w:r w:rsidR="00E96D35" w:rsidRPr="000F6E56">
        <w:rPr>
          <w:rFonts w:asciiTheme="minorHAnsi" w:hAnsiTheme="minorHAnsi" w:cstheme="minorHAnsi"/>
        </w:rPr>
        <w:t>;</w:t>
      </w:r>
      <w:r w:rsidRPr="000F6E56">
        <w:rPr>
          <w:rFonts w:asciiTheme="minorHAnsi" w:hAnsiTheme="minorHAnsi" w:cstheme="minorHAnsi"/>
        </w:rPr>
        <w:t xml:space="preserve"> </w:t>
      </w:r>
    </w:p>
    <w:p w14:paraId="0D18AA61" w14:textId="080800ED" w:rsidR="00C8048A" w:rsidRPr="000F6E56" w:rsidRDefault="00C8048A"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acts and proceedings of any committee must be brought to the attention of the trustees as a whole as soon as is reasonably practicable</w:t>
      </w:r>
      <w:r w:rsidR="00E96D35" w:rsidRPr="000F6E56">
        <w:rPr>
          <w:rFonts w:asciiTheme="minorHAnsi" w:hAnsiTheme="minorHAnsi" w:cstheme="minorHAnsi"/>
        </w:rPr>
        <w:t>;</w:t>
      </w:r>
      <w:r w:rsidRPr="000F6E56">
        <w:rPr>
          <w:rFonts w:asciiTheme="minorHAnsi" w:hAnsiTheme="minorHAnsi" w:cstheme="minorHAnsi"/>
        </w:rPr>
        <w:t xml:space="preserve"> </w:t>
      </w:r>
    </w:p>
    <w:p w14:paraId="064D0623" w14:textId="49AA09F1" w:rsidR="00C8048A" w:rsidRPr="000F6E56" w:rsidRDefault="00E96D35" w:rsidP="00307234">
      <w:pPr>
        <w:pStyle w:val="Default"/>
        <w:spacing w:line="276" w:lineRule="auto"/>
        <w:ind w:left="426"/>
        <w:rPr>
          <w:rFonts w:asciiTheme="minorHAnsi" w:hAnsiTheme="minorHAnsi" w:cstheme="minorHAnsi"/>
        </w:rPr>
      </w:pPr>
      <w:r w:rsidRPr="000F6E56">
        <w:rPr>
          <w:rFonts w:asciiTheme="minorHAnsi" w:hAnsiTheme="minorHAnsi" w:cstheme="minorHAnsi"/>
        </w:rPr>
        <w:t>(</w:t>
      </w:r>
      <w:r w:rsidR="00C8048A" w:rsidRPr="000F6E56">
        <w:rPr>
          <w:rFonts w:asciiTheme="minorHAnsi" w:hAnsiTheme="minorHAnsi" w:cstheme="minorHAnsi"/>
        </w:rPr>
        <w:t xml:space="preserve">c) </w:t>
      </w:r>
      <w:proofErr w:type="gramStart"/>
      <w:r w:rsidR="00C8048A" w:rsidRPr="000F6E56">
        <w:rPr>
          <w:rFonts w:asciiTheme="minorHAnsi" w:hAnsiTheme="minorHAnsi" w:cstheme="minorHAnsi"/>
        </w:rPr>
        <w:t>the</w:t>
      </w:r>
      <w:proofErr w:type="gramEnd"/>
      <w:r w:rsidR="00C8048A" w:rsidRPr="000F6E56">
        <w:rPr>
          <w:rFonts w:asciiTheme="minorHAnsi" w:hAnsiTheme="minorHAnsi" w:cstheme="minorHAnsi"/>
        </w:rPr>
        <w:t xml:space="preserve"> trustees shall from time to time review the arrangements which they have made for the delegation of their powers. </w:t>
      </w:r>
    </w:p>
    <w:p w14:paraId="3F816673" w14:textId="57A44075" w:rsidR="000077C1" w:rsidRPr="000F6E56" w:rsidRDefault="000077C1" w:rsidP="00D548A6">
      <w:pPr>
        <w:pStyle w:val="Default"/>
        <w:spacing w:line="276" w:lineRule="auto"/>
        <w:rPr>
          <w:rFonts w:asciiTheme="minorHAnsi" w:hAnsiTheme="minorHAnsi" w:cstheme="minorHAnsi"/>
          <w:b/>
          <w:bCs/>
        </w:rPr>
      </w:pPr>
    </w:p>
    <w:p w14:paraId="2B64E124" w14:textId="2D10EF8D" w:rsidR="00517C0D" w:rsidRPr="000F6E56" w:rsidRDefault="00517C0D" w:rsidP="00D548A6">
      <w:pPr>
        <w:pStyle w:val="Default"/>
        <w:spacing w:line="276" w:lineRule="auto"/>
        <w:rPr>
          <w:rFonts w:asciiTheme="minorHAnsi" w:hAnsiTheme="minorHAnsi" w:cstheme="minorHAnsi"/>
          <w:b/>
          <w:bCs/>
          <w:sz w:val="28"/>
          <w:szCs w:val="28"/>
        </w:rPr>
      </w:pPr>
      <w:r w:rsidRPr="000F6E56">
        <w:rPr>
          <w:rFonts w:asciiTheme="minorHAnsi" w:hAnsiTheme="minorHAnsi" w:cstheme="minorHAnsi"/>
          <w:b/>
          <w:bCs/>
          <w:sz w:val="28"/>
          <w:szCs w:val="28"/>
        </w:rPr>
        <w:t xml:space="preserve">Clause </w:t>
      </w:r>
      <w:r w:rsidR="00376227" w:rsidRPr="000F6E56">
        <w:rPr>
          <w:rFonts w:asciiTheme="minorHAnsi" w:hAnsiTheme="minorHAnsi" w:cstheme="minorHAnsi"/>
          <w:b/>
          <w:bCs/>
          <w:sz w:val="28"/>
          <w:szCs w:val="28"/>
        </w:rPr>
        <w:t>19</w:t>
      </w:r>
      <w:r w:rsidR="00014169" w:rsidRPr="000F6E56">
        <w:rPr>
          <w:rFonts w:asciiTheme="minorHAnsi" w:hAnsiTheme="minorHAnsi" w:cstheme="minorHAnsi"/>
          <w:b/>
          <w:bCs/>
          <w:sz w:val="28"/>
          <w:szCs w:val="28"/>
        </w:rPr>
        <w:t>.</w:t>
      </w:r>
      <w:r w:rsidRPr="000F6E56">
        <w:rPr>
          <w:rFonts w:asciiTheme="minorHAnsi" w:hAnsiTheme="minorHAnsi" w:cstheme="minorHAnsi"/>
          <w:b/>
          <w:bCs/>
          <w:sz w:val="28"/>
          <w:szCs w:val="28"/>
        </w:rPr>
        <w:t xml:space="preserve"> </w:t>
      </w:r>
      <w:r w:rsidR="00677929" w:rsidRPr="000F6E56">
        <w:rPr>
          <w:rFonts w:asciiTheme="minorHAnsi" w:hAnsiTheme="minorHAnsi" w:cstheme="minorHAnsi"/>
          <w:b/>
          <w:bCs/>
          <w:sz w:val="28"/>
          <w:szCs w:val="28"/>
        </w:rPr>
        <w:t>Meetings of Trustees</w:t>
      </w:r>
    </w:p>
    <w:p w14:paraId="0BB2DE3A" w14:textId="77777777" w:rsidR="00FF610E" w:rsidRPr="000F6E56" w:rsidRDefault="00FF610E" w:rsidP="00FF610E">
      <w:pPr>
        <w:autoSpaceDE w:val="0"/>
        <w:autoSpaceDN w:val="0"/>
        <w:adjustRightInd w:val="0"/>
        <w:spacing w:before="100" w:after="100" w:line="221" w:lineRule="atLeast"/>
        <w:rPr>
          <w:rFonts w:cstheme="minorHAnsi"/>
          <w:color w:val="000000"/>
          <w:sz w:val="24"/>
          <w:szCs w:val="24"/>
        </w:rPr>
      </w:pPr>
      <w:r w:rsidRPr="000F6E56">
        <w:rPr>
          <w:rFonts w:cstheme="minorHAnsi"/>
          <w:color w:val="000000"/>
          <w:sz w:val="24"/>
          <w:szCs w:val="24"/>
        </w:rPr>
        <w:t xml:space="preserve">(1) Calling meetings </w:t>
      </w:r>
    </w:p>
    <w:p w14:paraId="09BA2931" w14:textId="2F212AA6" w:rsidR="00F73106" w:rsidRPr="000F6E56" w:rsidRDefault="00DE22BE" w:rsidP="00FF610E">
      <w:pPr>
        <w:autoSpaceDE w:val="0"/>
        <w:autoSpaceDN w:val="0"/>
        <w:adjustRightInd w:val="0"/>
        <w:spacing w:before="100" w:after="100" w:line="221" w:lineRule="atLeast"/>
        <w:rPr>
          <w:rFonts w:cstheme="minorHAnsi"/>
          <w:color w:val="000000"/>
          <w:sz w:val="24"/>
          <w:szCs w:val="24"/>
        </w:rPr>
      </w:pPr>
      <w:r w:rsidRPr="000F6E56">
        <w:rPr>
          <w:rFonts w:cstheme="minorHAnsi"/>
          <w:color w:val="000000"/>
          <w:sz w:val="24"/>
          <w:szCs w:val="24"/>
        </w:rPr>
        <w:t xml:space="preserve">The trustees shall meet as may be necessary. Four </w:t>
      </w:r>
      <w:r w:rsidR="003670C9" w:rsidRPr="000F6E56">
        <w:rPr>
          <w:rFonts w:cstheme="minorHAnsi"/>
          <w:color w:val="000000"/>
          <w:sz w:val="24"/>
          <w:szCs w:val="24"/>
        </w:rPr>
        <w:t>t</w:t>
      </w:r>
      <w:r w:rsidRPr="000F6E56">
        <w:rPr>
          <w:rFonts w:cstheme="minorHAnsi"/>
          <w:color w:val="000000"/>
          <w:sz w:val="24"/>
          <w:szCs w:val="24"/>
        </w:rPr>
        <w:t xml:space="preserve">rustees may </w:t>
      </w:r>
      <w:proofErr w:type="spellStart"/>
      <w:r w:rsidRPr="000F6E56">
        <w:rPr>
          <w:rFonts w:cstheme="minorHAnsi"/>
          <w:color w:val="000000"/>
          <w:sz w:val="24"/>
          <w:szCs w:val="24"/>
        </w:rPr>
        <w:t>by</w:t>
      </w:r>
      <w:proofErr w:type="spellEnd"/>
      <w:r w:rsidRPr="000F6E56">
        <w:rPr>
          <w:rFonts w:cstheme="minorHAnsi"/>
          <w:color w:val="000000"/>
          <w:sz w:val="24"/>
          <w:szCs w:val="24"/>
        </w:rPr>
        <w:t xml:space="preserve"> signed written notice to the Secretary direct them to call a meeting within fourteen days and if the Secretary fails to do so may themselves call such a meeting by giving not less than seven days’ notice in writing to the </w:t>
      </w:r>
      <w:r w:rsidR="00F73106" w:rsidRPr="000F6E56">
        <w:rPr>
          <w:rFonts w:cstheme="minorHAnsi"/>
          <w:color w:val="000000"/>
          <w:sz w:val="24"/>
          <w:szCs w:val="24"/>
        </w:rPr>
        <w:t xml:space="preserve">trustees. </w:t>
      </w:r>
    </w:p>
    <w:p w14:paraId="4A45D4D9" w14:textId="45CAF2C0" w:rsidR="00FF610E" w:rsidRPr="000F6E56" w:rsidRDefault="00FF610E" w:rsidP="00FF610E">
      <w:pPr>
        <w:autoSpaceDE w:val="0"/>
        <w:autoSpaceDN w:val="0"/>
        <w:adjustRightInd w:val="0"/>
        <w:spacing w:before="100" w:after="100" w:line="221" w:lineRule="atLeast"/>
        <w:rPr>
          <w:rFonts w:cstheme="minorHAnsi"/>
          <w:color w:val="000000"/>
          <w:sz w:val="24"/>
          <w:szCs w:val="24"/>
        </w:rPr>
      </w:pPr>
      <w:r w:rsidRPr="000F6E56">
        <w:rPr>
          <w:rFonts w:cstheme="minorHAnsi"/>
          <w:color w:val="000000"/>
          <w:sz w:val="24"/>
          <w:szCs w:val="24"/>
        </w:rPr>
        <w:t xml:space="preserve">(2) Chairing of meetings </w:t>
      </w:r>
    </w:p>
    <w:p w14:paraId="740352C9" w14:textId="0B1DF57C" w:rsidR="00FF610E" w:rsidRPr="000F6E56" w:rsidRDefault="0076753B" w:rsidP="00FF610E">
      <w:pPr>
        <w:autoSpaceDE w:val="0"/>
        <w:autoSpaceDN w:val="0"/>
        <w:adjustRightInd w:val="0"/>
        <w:spacing w:before="100" w:after="100" w:line="221" w:lineRule="atLeast"/>
        <w:rPr>
          <w:rFonts w:cstheme="minorHAnsi"/>
          <w:color w:val="000000"/>
          <w:sz w:val="24"/>
          <w:szCs w:val="24"/>
        </w:rPr>
      </w:pPr>
      <w:r w:rsidRPr="000F6E56">
        <w:rPr>
          <w:rFonts w:cstheme="minorHAnsi"/>
          <w:color w:val="000000"/>
          <w:sz w:val="24"/>
          <w:szCs w:val="24"/>
        </w:rPr>
        <w:t xml:space="preserve">The Chair shall be the trustee elected from time to time </w:t>
      </w:r>
      <w:r w:rsidR="0080554E" w:rsidRPr="000F6E56">
        <w:rPr>
          <w:rFonts w:cstheme="minorHAnsi"/>
          <w:color w:val="000000"/>
          <w:sz w:val="24"/>
          <w:szCs w:val="24"/>
        </w:rPr>
        <w:t xml:space="preserve">as Chair of the Association by the General Meeting. </w:t>
      </w:r>
      <w:r w:rsidR="00FF610E" w:rsidRPr="000F6E56">
        <w:rPr>
          <w:rFonts w:cstheme="minorHAnsi"/>
          <w:color w:val="000000"/>
          <w:sz w:val="24"/>
          <w:szCs w:val="24"/>
        </w:rPr>
        <w:t xml:space="preserve">If no-one has been so appointed, or if the person appointed is unwilling to preside or is not present within 10 minutes after the time of the meeting, the trustees present may appoint one of their number to chair that meeting. </w:t>
      </w:r>
    </w:p>
    <w:p w14:paraId="3E8BCD93" w14:textId="77777777" w:rsidR="00FF610E" w:rsidRPr="000F6E56" w:rsidRDefault="00FF610E" w:rsidP="00FF610E">
      <w:pPr>
        <w:autoSpaceDE w:val="0"/>
        <w:autoSpaceDN w:val="0"/>
        <w:adjustRightInd w:val="0"/>
        <w:spacing w:before="100" w:after="100" w:line="221" w:lineRule="atLeast"/>
        <w:rPr>
          <w:rFonts w:cstheme="minorHAnsi"/>
          <w:color w:val="000000"/>
          <w:sz w:val="24"/>
          <w:szCs w:val="24"/>
        </w:rPr>
      </w:pPr>
      <w:r w:rsidRPr="000F6E56">
        <w:rPr>
          <w:rFonts w:cstheme="minorHAnsi"/>
          <w:color w:val="000000"/>
          <w:sz w:val="24"/>
          <w:szCs w:val="24"/>
        </w:rPr>
        <w:t xml:space="preserve">(3) Procedure at meetings </w:t>
      </w:r>
    </w:p>
    <w:p w14:paraId="145A5141" w14:textId="007F5756" w:rsidR="00FF610E" w:rsidRPr="000F6E56" w:rsidRDefault="00FF610E" w:rsidP="005E6912">
      <w:pPr>
        <w:autoSpaceDE w:val="0"/>
        <w:autoSpaceDN w:val="0"/>
        <w:adjustRightInd w:val="0"/>
        <w:spacing w:before="100" w:after="100" w:line="221" w:lineRule="atLeast"/>
        <w:ind w:left="426"/>
        <w:rPr>
          <w:rFonts w:cstheme="minorHAnsi"/>
          <w:color w:val="000000"/>
          <w:sz w:val="24"/>
          <w:szCs w:val="24"/>
        </w:rPr>
      </w:pPr>
      <w:r w:rsidRPr="000F6E56">
        <w:rPr>
          <w:rFonts w:cstheme="minorHAnsi"/>
          <w:color w:val="000000"/>
          <w:sz w:val="24"/>
          <w:szCs w:val="24"/>
        </w:rPr>
        <w:t xml:space="preserve">(a) No decision shall be taken at a meeting unless a quorum is present at the time when the decision is taken. The quorum </w:t>
      </w:r>
      <w:r w:rsidR="005E6912" w:rsidRPr="000F6E56">
        <w:rPr>
          <w:rFonts w:cstheme="minorHAnsi"/>
          <w:color w:val="000000"/>
          <w:sz w:val="24"/>
          <w:szCs w:val="24"/>
        </w:rPr>
        <w:t>is four</w:t>
      </w:r>
      <w:r w:rsidRPr="000F6E56">
        <w:rPr>
          <w:rFonts w:cstheme="minorHAnsi"/>
          <w:color w:val="000000"/>
          <w:sz w:val="24"/>
          <w:szCs w:val="24"/>
        </w:rPr>
        <w:t xml:space="preserve"> trustees, </w:t>
      </w:r>
      <w:r w:rsidRPr="007A59F6">
        <w:rPr>
          <w:rFonts w:cstheme="minorHAnsi"/>
          <w:color w:val="000000"/>
          <w:sz w:val="24"/>
          <w:szCs w:val="24"/>
        </w:rPr>
        <w:t>or the number nearest to one third of the total number of trustees, whichever is greater,</w:t>
      </w:r>
      <w:r w:rsidRPr="000F6E56">
        <w:rPr>
          <w:rFonts w:cstheme="minorHAnsi"/>
          <w:color w:val="000000"/>
          <w:sz w:val="24"/>
          <w:szCs w:val="24"/>
        </w:rPr>
        <w:t xml:space="preserve"> or such larger number as the trustees may decide from time to time. A trustee shall not be counted in the quorum present when any decision is made about a matter upon which he or she is not entitled to vote. </w:t>
      </w:r>
    </w:p>
    <w:p w14:paraId="67EBDDB6" w14:textId="77777777" w:rsidR="00FF610E" w:rsidRPr="000F6E56" w:rsidRDefault="00FF610E" w:rsidP="005E6912">
      <w:pPr>
        <w:autoSpaceDE w:val="0"/>
        <w:autoSpaceDN w:val="0"/>
        <w:adjustRightInd w:val="0"/>
        <w:spacing w:before="100" w:after="100" w:line="221" w:lineRule="atLeast"/>
        <w:ind w:left="426"/>
        <w:rPr>
          <w:rFonts w:cstheme="minorHAnsi"/>
          <w:color w:val="000000"/>
          <w:sz w:val="24"/>
          <w:szCs w:val="24"/>
        </w:rPr>
      </w:pPr>
      <w:r w:rsidRPr="000F6E56">
        <w:rPr>
          <w:rFonts w:cstheme="minorHAnsi"/>
          <w:color w:val="000000"/>
          <w:sz w:val="24"/>
          <w:szCs w:val="24"/>
        </w:rPr>
        <w:t xml:space="preserve">(b) Questions arising at a meeting shall be decided by a majority of those eligible to vote. </w:t>
      </w:r>
    </w:p>
    <w:p w14:paraId="5EA58AAC" w14:textId="3B3E17AD" w:rsidR="00FF610E" w:rsidRPr="000F6E56" w:rsidRDefault="00FF610E" w:rsidP="005E6912">
      <w:pPr>
        <w:autoSpaceDE w:val="0"/>
        <w:autoSpaceDN w:val="0"/>
        <w:adjustRightInd w:val="0"/>
        <w:spacing w:before="100" w:after="100" w:line="221" w:lineRule="atLeast"/>
        <w:ind w:left="426"/>
        <w:rPr>
          <w:rFonts w:cstheme="minorHAnsi"/>
          <w:color w:val="000000"/>
          <w:sz w:val="24"/>
          <w:szCs w:val="24"/>
        </w:rPr>
      </w:pPr>
      <w:r w:rsidRPr="000F6E56">
        <w:rPr>
          <w:rFonts w:cstheme="minorHAnsi"/>
          <w:color w:val="000000"/>
          <w:sz w:val="24"/>
          <w:szCs w:val="24"/>
        </w:rPr>
        <w:t xml:space="preserve">(c) In the case of an equality of votes, the chair shall have a second or casting vote. </w:t>
      </w:r>
    </w:p>
    <w:p w14:paraId="0FC5D67B" w14:textId="77777777" w:rsidR="00FF610E" w:rsidRPr="000F6E56" w:rsidRDefault="00FF610E" w:rsidP="00FF610E">
      <w:pPr>
        <w:autoSpaceDE w:val="0"/>
        <w:autoSpaceDN w:val="0"/>
        <w:adjustRightInd w:val="0"/>
        <w:spacing w:before="100" w:after="100" w:line="221" w:lineRule="atLeast"/>
        <w:rPr>
          <w:rFonts w:cstheme="minorHAnsi"/>
          <w:color w:val="000000"/>
          <w:sz w:val="24"/>
          <w:szCs w:val="24"/>
        </w:rPr>
      </w:pPr>
      <w:r w:rsidRPr="000F6E56">
        <w:rPr>
          <w:rFonts w:cstheme="minorHAnsi"/>
          <w:color w:val="000000"/>
          <w:sz w:val="24"/>
          <w:szCs w:val="24"/>
        </w:rPr>
        <w:t xml:space="preserve">(4) Participation in meetings by electronic means </w:t>
      </w:r>
    </w:p>
    <w:p w14:paraId="33C1F909" w14:textId="77777777" w:rsidR="00FF610E" w:rsidRPr="000F6E56" w:rsidRDefault="00FF610E" w:rsidP="0080554E">
      <w:pPr>
        <w:ind w:left="426"/>
        <w:rPr>
          <w:rFonts w:cstheme="minorHAnsi"/>
          <w:color w:val="000000"/>
          <w:sz w:val="24"/>
          <w:szCs w:val="24"/>
        </w:rPr>
      </w:pPr>
      <w:r w:rsidRPr="000F6E56">
        <w:rPr>
          <w:rFonts w:cstheme="minorHAnsi"/>
          <w:color w:val="000000"/>
          <w:sz w:val="24"/>
          <w:szCs w:val="24"/>
        </w:rPr>
        <w:t>(a) A meeting may be held by suitable electronic means agreed by the charity trustees in which each participant may communicate with all the other participants.</w:t>
      </w:r>
    </w:p>
    <w:p w14:paraId="337BABA2" w14:textId="77777777" w:rsidR="00FF610E" w:rsidRPr="000F6E56" w:rsidRDefault="00FF610E" w:rsidP="0080554E">
      <w:pPr>
        <w:autoSpaceDE w:val="0"/>
        <w:autoSpaceDN w:val="0"/>
        <w:adjustRightInd w:val="0"/>
        <w:spacing w:before="100" w:after="100" w:line="221" w:lineRule="atLeast"/>
        <w:ind w:left="426"/>
        <w:rPr>
          <w:rFonts w:cstheme="minorHAnsi"/>
          <w:color w:val="000000"/>
          <w:sz w:val="24"/>
          <w:szCs w:val="24"/>
        </w:rPr>
      </w:pPr>
      <w:r w:rsidRPr="000F6E56">
        <w:rPr>
          <w:rFonts w:cstheme="minorHAnsi"/>
          <w:color w:val="000000"/>
          <w:sz w:val="24"/>
          <w:szCs w:val="24"/>
        </w:rPr>
        <w:t xml:space="preserve">(b) Any charity trustee participating at a meeting by suitable electronic means agreed by the charity trustees in which a participant or participants may communicate with all the other participants shall qualify as being present at the meeting. </w:t>
      </w:r>
    </w:p>
    <w:p w14:paraId="2A7425C4" w14:textId="77777777" w:rsidR="00FF610E" w:rsidRPr="000F6E56" w:rsidRDefault="00FF610E" w:rsidP="0080554E">
      <w:pPr>
        <w:autoSpaceDE w:val="0"/>
        <w:autoSpaceDN w:val="0"/>
        <w:adjustRightInd w:val="0"/>
        <w:spacing w:before="100" w:after="100" w:line="221" w:lineRule="atLeast"/>
        <w:ind w:left="426"/>
        <w:rPr>
          <w:rFonts w:cstheme="minorHAnsi"/>
          <w:color w:val="000000"/>
          <w:sz w:val="24"/>
          <w:szCs w:val="24"/>
        </w:rPr>
      </w:pPr>
      <w:r w:rsidRPr="000F6E56">
        <w:rPr>
          <w:rFonts w:cstheme="minorHAnsi"/>
          <w:color w:val="000000"/>
          <w:sz w:val="24"/>
          <w:szCs w:val="24"/>
        </w:rPr>
        <w:t xml:space="preserve">(c) Meetings held by electronic means must comply with rules for meetings, including chairing and the taking of minutes. </w:t>
      </w:r>
    </w:p>
    <w:p w14:paraId="5EA02121" w14:textId="36ECDE8A" w:rsidR="00517C0D" w:rsidRPr="000F6E56" w:rsidRDefault="00517C0D" w:rsidP="002C196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w:t>
      </w:r>
      <w:r w:rsidR="00376227" w:rsidRPr="000F6E56">
        <w:rPr>
          <w:rFonts w:cstheme="minorHAnsi"/>
          <w:color w:val="000000"/>
          <w:sz w:val="24"/>
          <w:szCs w:val="24"/>
        </w:rPr>
        <w:t>6</w:t>
      </w:r>
      <w:r w:rsidRPr="000F6E56">
        <w:rPr>
          <w:rFonts w:cstheme="minorHAnsi"/>
          <w:color w:val="000000"/>
          <w:sz w:val="24"/>
          <w:szCs w:val="24"/>
        </w:rPr>
        <w:t xml:space="preserve">) The Chair and Vice Chair shall be elected for a term of two years. The other Officers of the Association shall be elected for a term of three years which may be renewable. Other </w:t>
      </w:r>
      <w:r w:rsidR="00563ACE" w:rsidRPr="000F6E56">
        <w:rPr>
          <w:rFonts w:cstheme="minorHAnsi"/>
          <w:color w:val="000000"/>
          <w:sz w:val="24"/>
          <w:szCs w:val="24"/>
        </w:rPr>
        <w:t>trustees</w:t>
      </w:r>
      <w:r w:rsidRPr="000F6E56">
        <w:rPr>
          <w:rFonts w:cstheme="minorHAnsi"/>
          <w:color w:val="000000"/>
          <w:sz w:val="24"/>
          <w:szCs w:val="24"/>
        </w:rPr>
        <w:t xml:space="preserve"> shall be elected for a term of three years which </w:t>
      </w:r>
      <w:r w:rsidR="00353E56" w:rsidRPr="000F6E56">
        <w:rPr>
          <w:rFonts w:cstheme="minorHAnsi"/>
          <w:color w:val="000000"/>
          <w:sz w:val="24"/>
          <w:szCs w:val="24"/>
        </w:rPr>
        <w:t>is</w:t>
      </w:r>
      <w:r w:rsidRPr="000F6E56">
        <w:rPr>
          <w:rFonts w:cstheme="minorHAnsi"/>
          <w:color w:val="000000"/>
          <w:sz w:val="24"/>
          <w:szCs w:val="24"/>
        </w:rPr>
        <w:t xml:space="preserve"> </w:t>
      </w:r>
      <w:r w:rsidR="009C7E29" w:rsidRPr="000F6E56">
        <w:rPr>
          <w:rFonts w:cstheme="minorHAnsi"/>
          <w:color w:val="000000"/>
          <w:sz w:val="24"/>
          <w:szCs w:val="24"/>
        </w:rPr>
        <w:t>renewable</w:t>
      </w:r>
      <w:r w:rsidRPr="000F6E56">
        <w:rPr>
          <w:rFonts w:cstheme="minorHAnsi"/>
          <w:color w:val="000000"/>
          <w:sz w:val="24"/>
          <w:szCs w:val="24"/>
        </w:rPr>
        <w:t xml:space="preserve">. </w:t>
      </w:r>
    </w:p>
    <w:p w14:paraId="3BAD92B8" w14:textId="19E73E2F" w:rsidR="00517C0D" w:rsidRPr="000F6E56" w:rsidRDefault="00517C0D" w:rsidP="002C196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w:t>
      </w:r>
      <w:r w:rsidR="00376227" w:rsidRPr="000F6E56">
        <w:rPr>
          <w:rFonts w:cstheme="minorHAnsi"/>
          <w:color w:val="000000"/>
          <w:sz w:val="24"/>
          <w:szCs w:val="24"/>
        </w:rPr>
        <w:t>8</w:t>
      </w:r>
      <w:r w:rsidRPr="000F6E56">
        <w:rPr>
          <w:rFonts w:cstheme="minorHAnsi"/>
          <w:color w:val="000000"/>
          <w:sz w:val="24"/>
          <w:szCs w:val="24"/>
        </w:rPr>
        <w:t xml:space="preserve">) The </w:t>
      </w:r>
      <w:r w:rsidR="002E189A" w:rsidRPr="000F6E56">
        <w:rPr>
          <w:rFonts w:cstheme="minorHAnsi"/>
          <w:color w:val="000000"/>
          <w:sz w:val="24"/>
          <w:szCs w:val="24"/>
        </w:rPr>
        <w:t>trustees</w:t>
      </w:r>
      <w:r w:rsidRPr="000F6E56">
        <w:rPr>
          <w:rFonts w:cstheme="minorHAnsi"/>
          <w:color w:val="000000"/>
          <w:sz w:val="24"/>
          <w:szCs w:val="24"/>
        </w:rPr>
        <w:t xml:space="preserve"> may regulate </w:t>
      </w:r>
      <w:r w:rsidR="002E189A" w:rsidRPr="000F6E56">
        <w:rPr>
          <w:rFonts w:cstheme="minorHAnsi"/>
          <w:color w:val="000000"/>
          <w:sz w:val="24"/>
          <w:szCs w:val="24"/>
        </w:rPr>
        <w:t>their</w:t>
      </w:r>
      <w:r w:rsidRPr="000F6E56">
        <w:rPr>
          <w:rFonts w:cstheme="minorHAnsi"/>
          <w:color w:val="000000"/>
          <w:sz w:val="24"/>
          <w:szCs w:val="24"/>
        </w:rPr>
        <w:t xml:space="preserve"> own proceedings as </w:t>
      </w:r>
      <w:r w:rsidR="002E189A" w:rsidRPr="000F6E56">
        <w:rPr>
          <w:rFonts w:cstheme="minorHAnsi"/>
          <w:color w:val="000000"/>
          <w:sz w:val="24"/>
          <w:szCs w:val="24"/>
        </w:rPr>
        <w:t>they</w:t>
      </w:r>
      <w:r w:rsidRPr="000F6E56">
        <w:rPr>
          <w:rFonts w:cstheme="minorHAnsi"/>
          <w:color w:val="000000"/>
          <w:sz w:val="24"/>
          <w:szCs w:val="24"/>
        </w:rPr>
        <w:t xml:space="preserve"> may think fit. </w:t>
      </w:r>
    </w:p>
    <w:p w14:paraId="63DC4CAE" w14:textId="65716241" w:rsidR="00517C0D" w:rsidRPr="000F6E56" w:rsidRDefault="00517C0D" w:rsidP="002C196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w:t>
      </w:r>
      <w:r w:rsidR="00376227" w:rsidRPr="000F6E56">
        <w:rPr>
          <w:rFonts w:cstheme="minorHAnsi"/>
          <w:color w:val="000000"/>
          <w:sz w:val="24"/>
          <w:szCs w:val="24"/>
        </w:rPr>
        <w:t>10</w:t>
      </w:r>
      <w:r w:rsidRPr="000F6E56">
        <w:rPr>
          <w:rFonts w:cstheme="minorHAnsi"/>
          <w:color w:val="000000"/>
          <w:sz w:val="24"/>
          <w:szCs w:val="24"/>
        </w:rPr>
        <w:t xml:space="preserve">) The </w:t>
      </w:r>
      <w:r w:rsidR="00BC0F40" w:rsidRPr="000F6E56">
        <w:rPr>
          <w:rFonts w:cstheme="minorHAnsi"/>
          <w:color w:val="000000"/>
          <w:sz w:val="24"/>
          <w:szCs w:val="24"/>
        </w:rPr>
        <w:t>trustees</w:t>
      </w:r>
      <w:r w:rsidRPr="000F6E56">
        <w:rPr>
          <w:rFonts w:cstheme="minorHAnsi"/>
          <w:color w:val="000000"/>
          <w:sz w:val="24"/>
          <w:szCs w:val="24"/>
        </w:rPr>
        <w:t xml:space="preserve"> shall have the sole control and management of the income and property of the Association and also the entire management and superintendence of all other affairs and concerns thereof, and the exclusive right of appointing and prescribing respective duties, salaries and remuneration of and of removing such paid servants of the Association as may be </w:t>
      </w:r>
      <w:r w:rsidRPr="000F6E56">
        <w:rPr>
          <w:rFonts w:cstheme="minorHAnsi"/>
          <w:color w:val="000000"/>
          <w:sz w:val="24"/>
          <w:szCs w:val="24"/>
        </w:rPr>
        <w:lastRenderedPageBreak/>
        <w:t xml:space="preserve">deemed necessary or useful for its purpose. The </w:t>
      </w:r>
      <w:r w:rsidR="00BC0F40" w:rsidRPr="000F6E56">
        <w:rPr>
          <w:rFonts w:cstheme="minorHAnsi"/>
          <w:color w:val="000000"/>
          <w:sz w:val="24"/>
          <w:szCs w:val="24"/>
        </w:rPr>
        <w:t>trust</w:t>
      </w:r>
      <w:r w:rsidR="009A0F28" w:rsidRPr="000F6E56">
        <w:rPr>
          <w:rFonts w:cstheme="minorHAnsi"/>
          <w:color w:val="000000"/>
          <w:sz w:val="24"/>
          <w:szCs w:val="24"/>
        </w:rPr>
        <w:t>ees</w:t>
      </w:r>
      <w:r w:rsidRPr="000F6E56">
        <w:rPr>
          <w:rFonts w:cstheme="minorHAnsi"/>
          <w:color w:val="000000"/>
          <w:sz w:val="24"/>
          <w:szCs w:val="24"/>
        </w:rPr>
        <w:t xml:space="preserve"> shall have power to enter into arrangements for insurance and the provision of pensions or annuities for such servants of the association as the</w:t>
      </w:r>
      <w:r w:rsidR="009A0F28" w:rsidRPr="000F6E56">
        <w:rPr>
          <w:rFonts w:cstheme="minorHAnsi"/>
          <w:color w:val="000000"/>
          <w:sz w:val="24"/>
          <w:szCs w:val="24"/>
        </w:rPr>
        <w:t>y</w:t>
      </w:r>
      <w:r w:rsidRPr="000F6E56">
        <w:rPr>
          <w:rFonts w:cstheme="minorHAnsi"/>
          <w:color w:val="000000"/>
          <w:sz w:val="24"/>
          <w:szCs w:val="24"/>
        </w:rPr>
        <w:t xml:space="preserve"> may think fit. </w:t>
      </w:r>
    </w:p>
    <w:p w14:paraId="1576993D" w14:textId="45E35C31" w:rsidR="00517C0D" w:rsidRPr="000F6E56" w:rsidRDefault="00517C0D" w:rsidP="002C196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w:t>
      </w:r>
      <w:r w:rsidR="00376227" w:rsidRPr="000F6E56">
        <w:rPr>
          <w:rFonts w:cstheme="minorHAnsi"/>
          <w:color w:val="000000"/>
          <w:sz w:val="24"/>
          <w:szCs w:val="24"/>
        </w:rPr>
        <w:t>11</w:t>
      </w:r>
      <w:r w:rsidRPr="000F6E56">
        <w:rPr>
          <w:rFonts w:cstheme="minorHAnsi"/>
          <w:color w:val="000000"/>
          <w:sz w:val="24"/>
          <w:szCs w:val="24"/>
        </w:rPr>
        <w:t>) At least seven days</w:t>
      </w:r>
      <w:r w:rsidR="009D689C" w:rsidRPr="000F6E56">
        <w:rPr>
          <w:rFonts w:cstheme="minorHAnsi"/>
          <w:color w:val="000000"/>
          <w:sz w:val="24"/>
          <w:szCs w:val="24"/>
        </w:rPr>
        <w:t>’</w:t>
      </w:r>
      <w:r w:rsidRPr="000F6E56">
        <w:rPr>
          <w:rFonts w:cstheme="minorHAnsi"/>
          <w:color w:val="000000"/>
          <w:sz w:val="24"/>
          <w:szCs w:val="24"/>
        </w:rPr>
        <w:t xml:space="preserve"> written notice of a meeting of the </w:t>
      </w:r>
      <w:r w:rsidR="009A0F28" w:rsidRPr="000F6E56">
        <w:rPr>
          <w:rFonts w:cstheme="minorHAnsi"/>
          <w:color w:val="000000"/>
          <w:sz w:val="24"/>
          <w:szCs w:val="24"/>
        </w:rPr>
        <w:t>trustees</w:t>
      </w:r>
      <w:r w:rsidRPr="000F6E56">
        <w:rPr>
          <w:rFonts w:cstheme="minorHAnsi"/>
          <w:color w:val="000000"/>
          <w:sz w:val="24"/>
          <w:szCs w:val="24"/>
        </w:rPr>
        <w:t xml:space="preserve"> shall be given to each </w:t>
      </w:r>
      <w:r w:rsidR="009A0F28" w:rsidRPr="000F6E56">
        <w:rPr>
          <w:rFonts w:cstheme="minorHAnsi"/>
          <w:color w:val="000000"/>
          <w:sz w:val="24"/>
          <w:szCs w:val="24"/>
        </w:rPr>
        <w:t>trustee</w:t>
      </w:r>
      <w:r w:rsidRPr="000F6E56">
        <w:rPr>
          <w:rFonts w:cstheme="minorHAnsi"/>
          <w:color w:val="000000"/>
          <w:sz w:val="24"/>
          <w:szCs w:val="24"/>
        </w:rPr>
        <w:t xml:space="preserve"> whenever it is necessary. </w:t>
      </w:r>
    </w:p>
    <w:p w14:paraId="217F4C21" w14:textId="6C1C0899" w:rsidR="00CE3757" w:rsidRPr="000F6E56" w:rsidRDefault="00517C0D" w:rsidP="00CE3757">
      <w:pPr>
        <w:pStyle w:val="Default"/>
        <w:tabs>
          <w:tab w:val="left" w:pos="3969"/>
        </w:tabs>
        <w:spacing w:line="276" w:lineRule="auto"/>
        <w:rPr>
          <w:rFonts w:asciiTheme="minorHAnsi" w:hAnsiTheme="minorHAnsi" w:cstheme="minorHAnsi"/>
        </w:rPr>
      </w:pPr>
      <w:r w:rsidRPr="000F6E56">
        <w:rPr>
          <w:rFonts w:asciiTheme="minorHAnsi" w:hAnsiTheme="minorHAnsi" w:cstheme="minorHAnsi"/>
        </w:rPr>
        <w:t>(</w:t>
      </w:r>
      <w:r w:rsidR="00376227" w:rsidRPr="000F6E56">
        <w:rPr>
          <w:rFonts w:asciiTheme="minorHAnsi" w:hAnsiTheme="minorHAnsi" w:cstheme="minorHAnsi"/>
        </w:rPr>
        <w:t>12</w:t>
      </w:r>
      <w:r w:rsidRPr="000F6E56">
        <w:rPr>
          <w:rFonts w:asciiTheme="minorHAnsi" w:hAnsiTheme="minorHAnsi" w:cstheme="minorHAnsi"/>
        </w:rPr>
        <w:t xml:space="preserve">) The </w:t>
      </w:r>
      <w:r w:rsidR="001719B5" w:rsidRPr="000F6E56">
        <w:rPr>
          <w:rFonts w:asciiTheme="minorHAnsi" w:hAnsiTheme="minorHAnsi" w:cstheme="minorHAnsi"/>
        </w:rPr>
        <w:t>trustees</w:t>
      </w:r>
      <w:r w:rsidRPr="000F6E56">
        <w:rPr>
          <w:rFonts w:asciiTheme="minorHAnsi" w:hAnsiTheme="minorHAnsi" w:cstheme="minorHAnsi"/>
        </w:rPr>
        <w:t xml:space="preserve"> may remove an Officer or </w:t>
      </w:r>
      <w:r w:rsidR="001719B5" w:rsidRPr="000F6E56">
        <w:rPr>
          <w:rFonts w:asciiTheme="minorHAnsi" w:hAnsiTheme="minorHAnsi" w:cstheme="minorHAnsi"/>
        </w:rPr>
        <w:t>other trustee</w:t>
      </w:r>
      <w:r w:rsidRPr="000F6E56">
        <w:rPr>
          <w:rFonts w:asciiTheme="minorHAnsi" w:hAnsiTheme="minorHAnsi" w:cstheme="minorHAnsi"/>
        </w:rPr>
        <w:t xml:space="preserve"> from office or membership of the </w:t>
      </w:r>
      <w:r w:rsidR="001719B5" w:rsidRPr="000F6E56">
        <w:rPr>
          <w:rFonts w:asciiTheme="minorHAnsi" w:hAnsiTheme="minorHAnsi" w:cstheme="minorHAnsi"/>
        </w:rPr>
        <w:t>trustees</w:t>
      </w:r>
      <w:r w:rsidRPr="000F6E56">
        <w:rPr>
          <w:rFonts w:asciiTheme="minorHAnsi" w:hAnsiTheme="minorHAnsi" w:cstheme="minorHAnsi"/>
        </w:rPr>
        <w:t xml:space="preserve"> by a Resolution passed by a majority of not less than three quarters of all </w:t>
      </w:r>
      <w:r w:rsidR="001719B5" w:rsidRPr="000F6E56">
        <w:rPr>
          <w:rFonts w:asciiTheme="minorHAnsi" w:hAnsiTheme="minorHAnsi" w:cstheme="minorHAnsi"/>
        </w:rPr>
        <w:t>trustees</w:t>
      </w:r>
      <w:r w:rsidRPr="000F6E56">
        <w:rPr>
          <w:rFonts w:asciiTheme="minorHAnsi" w:hAnsiTheme="minorHAnsi" w:cstheme="minorHAnsi"/>
        </w:rPr>
        <w:t xml:space="preserve"> provided that such Officer or </w:t>
      </w:r>
      <w:r w:rsidR="00D74A1A" w:rsidRPr="000F6E56">
        <w:rPr>
          <w:rFonts w:asciiTheme="minorHAnsi" w:hAnsiTheme="minorHAnsi" w:cstheme="minorHAnsi"/>
        </w:rPr>
        <w:t>trustee</w:t>
      </w:r>
      <w:r w:rsidRPr="000F6E56">
        <w:rPr>
          <w:rFonts w:asciiTheme="minorHAnsi" w:hAnsiTheme="minorHAnsi" w:cstheme="minorHAnsi"/>
        </w:rPr>
        <w:t xml:space="preserve"> shall be given fourteen days’ notice of this Resolution accompanied by a statement of the grounds thereof and shall be entitled to make written representations to the </w:t>
      </w:r>
      <w:r w:rsidR="00D74A1A" w:rsidRPr="000F6E56">
        <w:rPr>
          <w:rFonts w:asciiTheme="minorHAnsi" w:hAnsiTheme="minorHAnsi" w:cstheme="minorHAnsi"/>
        </w:rPr>
        <w:t>trustees</w:t>
      </w:r>
      <w:r w:rsidRPr="000F6E56">
        <w:rPr>
          <w:rFonts w:asciiTheme="minorHAnsi" w:hAnsiTheme="minorHAnsi" w:cstheme="minorHAnsi"/>
        </w:rPr>
        <w:t>.</w:t>
      </w:r>
    </w:p>
    <w:p w14:paraId="76DDFD77" w14:textId="2EB96381" w:rsidR="00376227" w:rsidRPr="000F6E56" w:rsidRDefault="00376227" w:rsidP="00376227">
      <w:pPr>
        <w:pStyle w:val="Default"/>
        <w:spacing w:line="276" w:lineRule="auto"/>
        <w:rPr>
          <w:rFonts w:asciiTheme="minorHAnsi" w:hAnsiTheme="minorHAnsi" w:cstheme="minorHAnsi"/>
          <w:b/>
          <w:bCs/>
        </w:rPr>
      </w:pPr>
      <w:r w:rsidRPr="000F6E56">
        <w:rPr>
          <w:rFonts w:asciiTheme="minorHAnsi" w:hAnsiTheme="minorHAnsi" w:cstheme="minorHAnsi"/>
          <w:b/>
          <w:bCs/>
        </w:rPr>
        <w:t xml:space="preserve">(13) Sub-committees and working parties </w:t>
      </w:r>
    </w:p>
    <w:p w14:paraId="3D51BC56" w14:textId="5018CCF0" w:rsidR="00376227" w:rsidRPr="000F6E56" w:rsidRDefault="00376227"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The </w:t>
      </w:r>
      <w:r w:rsidR="00D74A1A" w:rsidRPr="000F6E56">
        <w:rPr>
          <w:rFonts w:asciiTheme="minorHAnsi" w:hAnsiTheme="minorHAnsi" w:cstheme="minorHAnsi"/>
        </w:rPr>
        <w:t>trustees</w:t>
      </w:r>
      <w:r w:rsidRPr="000F6E56">
        <w:rPr>
          <w:rFonts w:asciiTheme="minorHAnsi" w:hAnsiTheme="minorHAnsi" w:cstheme="minorHAnsi"/>
        </w:rPr>
        <w:t xml:space="preserve"> may appoint sub-committees to consider and report on any matters and members, except one, of such sub-committees need not necessarily be </w:t>
      </w:r>
      <w:r w:rsidR="005616EF" w:rsidRPr="000F6E56">
        <w:rPr>
          <w:rFonts w:asciiTheme="minorHAnsi" w:hAnsiTheme="minorHAnsi" w:cstheme="minorHAnsi"/>
        </w:rPr>
        <w:t>t</w:t>
      </w:r>
      <w:r w:rsidRPr="000F6E56">
        <w:rPr>
          <w:rFonts w:asciiTheme="minorHAnsi" w:hAnsiTheme="minorHAnsi" w:cstheme="minorHAnsi"/>
        </w:rPr>
        <w:t xml:space="preserve">rustees. </w:t>
      </w:r>
    </w:p>
    <w:p w14:paraId="03B2FDB2" w14:textId="208D6EF7" w:rsidR="00376227" w:rsidRPr="000F6E56" w:rsidRDefault="00376227"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The </w:t>
      </w:r>
      <w:r w:rsidR="00AE67AA" w:rsidRPr="000F6E56">
        <w:rPr>
          <w:rFonts w:asciiTheme="minorHAnsi" w:hAnsiTheme="minorHAnsi" w:cstheme="minorHAnsi"/>
        </w:rPr>
        <w:t>trustees</w:t>
      </w:r>
      <w:r w:rsidRPr="000F6E56">
        <w:rPr>
          <w:rFonts w:asciiTheme="minorHAnsi" w:hAnsiTheme="minorHAnsi" w:cstheme="minorHAnsi"/>
        </w:rPr>
        <w:t xml:space="preserve"> or a sub-committee may appoint </w:t>
      </w:r>
      <w:r w:rsidR="00FD4E1C" w:rsidRPr="000F6E56">
        <w:rPr>
          <w:rFonts w:asciiTheme="minorHAnsi" w:hAnsiTheme="minorHAnsi" w:cstheme="minorHAnsi"/>
        </w:rPr>
        <w:t>w</w:t>
      </w:r>
      <w:r w:rsidRPr="000F6E56">
        <w:rPr>
          <w:rFonts w:asciiTheme="minorHAnsi" w:hAnsiTheme="minorHAnsi" w:cstheme="minorHAnsi"/>
        </w:rPr>
        <w:t xml:space="preserve">orking </w:t>
      </w:r>
      <w:r w:rsidR="00FD4E1C" w:rsidRPr="000F6E56">
        <w:rPr>
          <w:rFonts w:asciiTheme="minorHAnsi" w:hAnsiTheme="minorHAnsi" w:cstheme="minorHAnsi"/>
        </w:rPr>
        <w:t>p</w:t>
      </w:r>
      <w:r w:rsidRPr="000F6E56">
        <w:rPr>
          <w:rFonts w:asciiTheme="minorHAnsi" w:hAnsiTheme="minorHAnsi" w:cstheme="minorHAnsi"/>
        </w:rPr>
        <w:t xml:space="preserve">arties to consider and report on any matter within the terms of reference assigned to them and such </w:t>
      </w:r>
      <w:r w:rsidR="00FD4E1C" w:rsidRPr="000F6E56">
        <w:rPr>
          <w:rFonts w:asciiTheme="minorHAnsi" w:hAnsiTheme="minorHAnsi" w:cstheme="minorHAnsi"/>
        </w:rPr>
        <w:t>w</w:t>
      </w:r>
      <w:r w:rsidRPr="000F6E56">
        <w:rPr>
          <w:rFonts w:asciiTheme="minorHAnsi" w:hAnsiTheme="minorHAnsi" w:cstheme="minorHAnsi"/>
        </w:rPr>
        <w:t xml:space="preserve">orking </w:t>
      </w:r>
      <w:r w:rsidR="00FD4E1C" w:rsidRPr="000F6E56">
        <w:rPr>
          <w:rFonts w:asciiTheme="minorHAnsi" w:hAnsiTheme="minorHAnsi" w:cstheme="minorHAnsi"/>
        </w:rPr>
        <w:t>p</w:t>
      </w:r>
      <w:r w:rsidRPr="000F6E56">
        <w:rPr>
          <w:rFonts w:asciiTheme="minorHAnsi" w:hAnsiTheme="minorHAnsi" w:cstheme="minorHAnsi"/>
        </w:rPr>
        <w:t xml:space="preserve">arties need not contain a member of the </w:t>
      </w:r>
      <w:r w:rsidR="005616EF" w:rsidRPr="000F6E56">
        <w:rPr>
          <w:rFonts w:asciiTheme="minorHAnsi" w:hAnsiTheme="minorHAnsi" w:cstheme="minorHAnsi"/>
        </w:rPr>
        <w:t>t</w:t>
      </w:r>
      <w:r w:rsidRPr="000F6E56">
        <w:rPr>
          <w:rFonts w:asciiTheme="minorHAnsi" w:hAnsiTheme="minorHAnsi" w:cstheme="minorHAnsi"/>
        </w:rPr>
        <w:t xml:space="preserve">rustees unless the </w:t>
      </w:r>
      <w:r w:rsidR="008B5042">
        <w:rPr>
          <w:rFonts w:asciiTheme="minorHAnsi" w:hAnsiTheme="minorHAnsi" w:cstheme="minorHAnsi"/>
        </w:rPr>
        <w:t>trustees have</w:t>
      </w:r>
      <w:r w:rsidRPr="000F6E56">
        <w:rPr>
          <w:rFonts w:asciiTheme="minorHAnsi" w:hAnsiTheme="minorHAnsi" w:cstheme="minorHAnsi"/>
        </w:rPr>
        <w:t xml:space="preserve"> so directed. </w:t>
      </w:r>
    </w:p>
    <w:p w14:paraId="04BB4FF6" w14:textId="2583EDDB" w:rsidR="00376227" w:rsidRPr="000F6E56" w:rsidRDefault="00376227"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Unless otherwise decided by the </w:t>
      </w:r>
      <w:r w:rsidR="00AE67AA" w:rsidRPr="000F6E56">
        <w:rPr>
          <w:rFonts w:asciiTheme="minorHAnsi" w:hAnsiTheme="minorHAnsi" w:cstheme="minorHAnsi"/>
        </w:rPr>
        <w:t>trustees</w:t>
      </w:r>
      <w:r w:rsidRPr="000F6E56">
        <w:rPr>
          <w:rFonts w:asciiTheme="minorHAnsi" w:hAnsiTheme="minorHAnsi" w:cstheme="minorHAnsi"/>
        </w:rPr>
        <w:t xml:space="preserve">, sub-committees and </w:t>
      </w:r>
      <w:r w:rsidR="00FD4E1C" w:rsidRPr="000F6E56">
        <w:rPr>
          <w:rFonts w:asciiTheme="minorHAnsi" w:hAnsiTheme="minorHAnsi" w:cstheme="minorHAnsi"/>
        </w:rPr>
        <w:t>w</w:t>
      </w:r>
      <w:r w:rsidRPr="000F6E56">
        <w:rPr>
          <w:rFonts w:asciiTheme="minorHAnsi" w:hAnsiTheme="minorHAnsi" w:cstheme="minorHAnsi"/>
        </w:rPr>
        <w:t xml:space="preserve">orking </w:t>
      </w:r>
      <w:r w:rsidR="00FD4E1C" w:rsidRPr="000F6E56">
        <w:rPr>
          <w:rFonts w:asciiTheme="minorHAnsi" w:hAnsiTheme="minorHAnsi" w:cstheme="minorHAnsi"/>
        </w:rPr>
        <w:t>p</w:t>
      </w:r>
      <w:r w:rsidRPr="000F6E56">
        <w:rPr>
          <w:rFonts w:asciiTheme="minorHAnsi" w:hAnsiTheme="minorHAnsi" w:cstheme="minorHAnsi"/>
        </w:rPr>
        <w:t xml:space="preserve">arties shall elect their own Chair and have power to co-opt up to five members of the Association. </w:t>
      </w:r>
    </w:p>
    <w:p w14:paraId="20F74FFC" w14:textId="44061F9A" w:rsidR="00376227" w:rsidRPr="000F6E56" w:rsidRDefault="00376227"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The </w:t>
      </w:r>
      <w:r w:rsidR="00365160" w:rsidRPr="000F6E56">
        <w:rPr>
          <w:rFonts w:asciiTheme="minorHAnsi" w:hAnsiTheme="minorHAnsi" w:cstheme="minorHAnsi"/>
        </w:rPr>
        <w:t>trustees</w:t>
      </w:r>
      <w:r w:rsidRPr="000F6E56">
        <w:rPr>
          <w:rFonts w:asciiTheme="minorHAnsi" w:hAnsiTheme="minorHAnsi" w:cstheme="minorHAnsi"/>
        </w:rPr>
        <w:t xml:space="preserve"> may alter the membership of a sub-committee or </w:t>
      </w:r>
      <w:r w:rsidR="00FD4E1C" w:rsidRPr="000F6E56">
        <w:rPr>
          <w:rFonts w:asciiTheme="minorHAnsi" w:hAnsiTheme="minorHAnsi" w:cstheme="minorHAnsi"/>
        </w:rPr>
        <w:t>w</w:t>
      </w:r>
      <w:r w:rsidRPr="000F6E56">
        <w:rPr>
          <w:rFonts w:asciiTheme="minorHAnsi" w:hAnsiTheme="minorHAnsi" w:cstheme="minorHAnsi"/>
        </w:rPr>
        <w:t xml:space="preserve">orking </w:t>
      </w:r>
      <w:r w:rsidR="00FD4E1C" w:rsidRPr="000F6E56">
        <w:rPr>
          <w:rFonts w:asciiTheme="minorHAnsi" w:hAnsiTheme="minorHAnsi" w:cstheme="minorHAnsi"/>
        </w:rPr>
        <w:t>p</w:t>
      </w:r>
      <w:r w:rsidRPr="000F6E56">
        <w:rPr>
          <w:rFonts w:asciiTheme="minorHAnsi" w:hAnsiTheme="minorHAnsi" w:cstheme="minorHAnsi"/>
        </w:rPr>
        <w:t xml:space="preserve">arty at any time. </w:t>
      </w:r>
    </w:p>
    <w:p w14:paraId="4AC43231" w14:textId="732DF0BD" w:rsidR="00376227" w:rsidRPr="000F6E56" w:rsidRDefault="00376227" w:rsidP="002C1966">
      <w:pPr>
        <w:pStyle w:val="Default"/>
        <w:spacing w:line="276" w:lineRule="auto"/>
        <w:ind w:left="426"/>
        <w:rPr>
          <w:rFonts w:asciiTheme="minorHAnsi" w:hAnsiTheme="minorHAnsi" w:cstheme="minorHAnsi"/>
        </w:rPr>
      </w:pPr>
      <w:r w:rsidRPr="000F6E56">
        <w:rPr>
          <w:rFonts w:asciiTheme="minorHAnsi" w:hAnsiTheme="minorHAnsi" w:cstheme="minorHAnsi"/>
        </w:rPr>
        <w:t xml:space="preserve">(e) No sub-committee or </w:t>
      </w:r>
      <w:r w:rsidR="00FD4E1C" w:rsidRPr="000F6E56">
        <w:rPr>
          <w:rFonts w:asciiTheme="minorHAnsi" w:hAnsiTheme="minorHAnsi" w:cstheme="minorHAnsi"/>
        </w:rPr>
        <w:t>w</w:t>
      </w:r>
      <w:r w:rsidRPr="000F6E56">
        <w:rPr>
          <w:rFonts w:asciiTheme="minorHAnsi" w:hAnsiTheme="minorHAnsi" w:cstheme="minorHAnsi"/>
        </w:rPr>
        <w:t xml:space="preserve">orking </w:t>
      </w:r>
      <w:r w:rsidR="00FD4E1C" w:rsidRPr="000F6E56">
        <w:rPr>
          <w:rFonts w:asciiTheme="minorHAnsi" w:hAnsiTheme="minorHAnsi" w:cstheme="minorHAnsi"/>
        </w:rPr>
        <w:t>p</w:t>
      </w:r>
      <w:r w:rsidRPr="000F6E56">
        <w:rPr>
          <w:rFonts w:asciiTheme="minorHAnsi" w:hAnsiTheme="minorHAnsi" w:cstheme="minorHAnsi"/>
        </w:rPr>
        <w:t xml:space="preserve">arty shall have power to act on behalf of the Association unless expressly authorised to do so by the </w:t>
      </w:r>
      <w:r w:rsidR="00365160" w:rsidRPr="000F6E56">
        <w:rPr>
          <w:rFonts w:asciiTheme="minorHAnsi" w:hAnsiTheme="minorHAnsi" w:cstheme="minorHAnsi"/>
        </w:rPr>
        <w:t>trustees</w:t>
      </w:r>
      <w:r w:rsidRPr="000F6E56">
        <w:rPr>
          <w:rFonts w:asciiTheme="minorHAnsi" w:hAnsiTheme="minorHAnsi" w:cstheme="minorHAnsi"/>
        </w:rPr>
        <w:t xml:space="preserve">, nor may any sub-committee or </w:t>
      </w:r>
      <w:r w:rsidR="00FD4E1C" w:rsidRPr="000F6E56">
        <w:rPr>
          <w:rFonts w:asciiTheme="minorHAnsi" w:hAnsiTheme="minorHAnsi" w:cstheme="minorHAnsi"/>
        </w:rPr>
        <w:t>w</w:t>
      </w:r>
      <w:r w:rsidRPr="000F6E56">
        <w:rPr>
          <w:rFonts w:asciiTheme="minorHAnsi" w:hAnsiTheme="minorHAnsi" w:cstheme="minorHAnsi"/>
        </w:rPr>
        <w:t xml:space="preserve">orking </w:t>
      </w:r>
      <w:r w:rsidR="00FD4E1C" w:rsidRPr="000F6E56">
        <w:rPr>
          <w:rFonts w:asciiTheme="minorHAnsi" w:hAnsiTheme="minorHAnsi" w:cstheme="minorHAnsi"/>
        </w:rPr>
        <w:t>p</w:t>
      </w:r>
      <w:r w:rsidRPr="000F6E56">
        <w:rPr>
          <w:rFonts w:asciiTheme="minorHAnsi" w:hAnsiTheme="minorHAnsi" w:cstheme="minorHAnsi"/>
        </w:rPr>
        <w:t xml:space="preserve">arty spend any money or enter into any obligation unless expressly authorised by the </w:t>
      </w:r>
      <w:r w:rsidR="00365160" w:rsidRPr="000F6E56">
        <w:rPr>
          <w:rFonts w:asciiTheme="minorHAnsi" w:hAnsiTheme="minorHAnsi" w:cstheme="minorHAnsi"/>
        </w:rPr>
        <w:t>trustees</w:t>
      </w:r>
      <w:r w:rsidRPr="000F6E56">
        <w:rPr>
          <w:rFonts w:asciiTheme="minorHAnsi" w:hAnsiTheme="minorHAnsi" w:cstheme="minorHAnsi"/>
        </w:rPr>
        <w:t xml:space="preserve">. </w:t>
      </w:r>
    </w:p>
    <w:p w14:paraId="1012E192" w14:textId="77777777" w:rsidR="00CE3757" w:rsidRPr="000F6E56" w:rsidRDefault="00CE3757" w:rsidP="002C1966">
      <w:pPr>
        <w:pStyle w:val="Default"/>
        <w:tabs>
          <w:tab w:val="left" w:pos="3969"/>
        </w:tabs>
        <w:spacing w:line="276" w:lineRule="auto"/>
        <w:rPr>
          <w:rFonts w:asciiTheme="minorHAnsi" w:hAnsiTheme="minorHAnsi" w:cstheme="minorHAnsi"/>
          <w:b/>
          <w:bCs/>
        </w:rPr>
      </w:pPr>
    </w:p>
    <w:p w14:paraId="068316F1" w14:textId="34B5B145" w:rsidR="00C8048A" w:rsidRPr="000F6E56" w:rsidRDefault="00067289" w:rsidP="00D548A6">
      <w:pPr>
        <w:pStyle w:val="Default"/>
        <w:spacing w:line="276" w:lineRule="auto"/>
        <w:rPr>
          <w:rFonts w:asciiTheme="minorHAnsi" w:hAnsiTheme="minorHAnsi" w:cstheme="minorHAnsi"/>
          <w:sz w:val="28"/>
          <w:szCs w:val="28"/>
        </w:rPr>
      </w:pPr>
      <w:r w:rsidRPr="000F6E56">
        <w:rPr>
          <w:rFonts w:asciiTheme="minorHAnsi" w:hAnsiTheme="minorHAnsi" w:cstheme="minorHAnsi"/>
          <w:b/>
          <w:bCs/>
          <w:sz w:val="28"/>
          <w:szCs w:val="28"/>
        </w:rPr>
        <w:t xml:space="preserve">Clause </w:t>
      </w:r>
      <w:r w:rsidR="00014169" w:rsidRPr="000F6E56">
        <w:rPr>
          <w:rFonts w:asciiTheme="minorHAnsi" w:hAnsiTheme="minorHAnsi" w:cstheme="minorHAnsi"/>
          <w:b/>
          <w:bCs/>
          <w:sz w:val="28"/>
          <w:szCs w:val="28"/>
        </w:rPr>
        <w:t>2</w:t>
      </w:r>
      <w:r w:rsidR="00376227" w:rsidRPr="000F6E56">
        <w:rPr>
          <w:rFonts w:asciiTheme="minorHAnsi" w:hAnsiTheme="minorHAnsi" w:cstheme="minorHAnsi"/>
          <w:b/>
          <w:bCs/>
          <w:sz w:val="28"/>
          <w:szCs w:val="28"/>
        </w:rPr>
        <w:t>0</w:t>
      </w:r>
      <w:r w:rsidR="00014169" w:rsidRPr="000F6E56">
        <w:rPr>
          <w:rFonts w:asciiTheme="minorHAnsi" w:hAnsiTheme="minorHAnsi" w:cstheme="minorHAnsi"/>
          <w:b/>
          <w:bCs/>
          <w:sz w:val="28"/>
          <w:szCs w:val="28"/>
        </w:rPr>
        <w:t xml:space="preserve">. </w:t>
      </w:r>
      <w:r w:rsidR="00C8048A" w:rsidRPr="000F6E56">
        <w:rPr>
          <w:rFonts w:asciiTheme="minorHAnsi" w:hAnsiTheme="minorHAnsi" w:cstheme="minorHAnsi"/>
          <w:b/>
          <w:bCs/>
          <w:sz w:val="28"/>
          <w:szCs w:val="28"/>
        </w:rPr>
        <w:t xml:space="preserve">Saving provisions </w:t>
      </w:r>
    </w:p>
    <w:p w14:paraId="768DB474" w14:textId="77777777" w:rsidR="00757BE5" w:rsidRPr="000F6E56" w:rsidRDefault="00757BE5" w:rsidP="00D548A6">
      <w:pPr>
        <w:pStyle w:val="Default"/>
        <w:spacing w:line="276" w:lineRule="auto"/>
        <w:rPr>
          <w:rFonts w:asciiTheme="minorHAnsi" w:hAnsiTheme="minorHAnsi" w:cstheme="minorHAnsi"/>
        </w:rPr>
      </w:pPr>
    </w:p>
    <w:p w14:paraId="6E13C9C7" w14:textId="3A9162F2"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(1) Subject to sub-clause (2) of this clause, all decisions of the trustees or of a committee of trustees shall be valid notwithstanding the participation in any vote of a trustee: </w:t>
      </w:r>
    </w:p>
    <w:p w14:paraId="0830DA45" w14:textId="4BB12F4B" w:rsidR="00C8048A" w:rsidRPr="000F6E56" w:rsidRDefault="00C8048A" w:rsidP="00307234">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who</w:t>
      </w:r>
      <w:proofErr w:type="gramEnd"/>
      <w:r w:rsidRPr="000F6E56">
        <w:rPr>
          <w:rFonts w:asciiTheme="minorHAnsi" w:hAnsiTheme="minorHAnsi" w:cstheme="minorHAnsi"/>
        </w:rPr>
        <w:t xml:space="preserve"> was disqualified from holding office; </w:t>
      </w:r>
    </w:p>
    <w:p w14:paraId="0634D08C" w14:textId="56673004" w:rsidR="00C8048A" w:rsidRPr="000F6E56" w:rsidRDefault="00C8048A" w:rsidP="00307234">
      <w:pPr>
        <w:autoSpaceDE w:val="0"/>
        <w:autoSpaceDN w:val="0"/>
        <w:adjustRightInd w:val="0"/>
        <w:spacing w:after="0" w:line="276" w:lineRule="auto"/>
        <w:ind w:left="426"/>
        <w:rPr>
          <w:rFonts w:cstheme="minorHAnsi"/>
          <w:color w:val="000000"/>
          <w:sz w:val="24"/>
          <w:szCs w:val="24"/>
        </w:rPr>
      </w:pPr>
      <w:r w:rsidRPr="000F6E56">
        <w:rPr>
          <w:rFonts w:cstheme="minorHAnsi"/>
          <w:color w:val="000000"/>
          <w:sz w:val="24"/>
          <w:szCs w:val="24"/>
        </w:rPr>
        <w:t xml:space="preserve">(b) </w:t>
      </w:r>
      <w:proofErr w:type="gramStart"/>
      <w:r w:rsidRPr="000F6E56">
        <w:rPr>
          <w:rFonts w:cstheme="minorHAnsi"/>
          <w:color w:val="000000"/>
          <w:sz w:val="24"/>
          <w:szCs w:val="24"/>
        </w:rPr>
        <w:t>who</w:t>
      </w:r>
      <w:proofErr w:type="gramEnd"/>
      <w:r w:rsidRPr="000F6E56">
        <w:rPr>
          <w:rFonts w:cstheme="minorHAnsi"/>
          <w:color w:val="000000"/>
          <w:sz w:val="24"/>
          <w:szCs w:val="24"/>
        </w:rPr>
        <w:t xml:space="preserve"> had previously retired or who had been obliged by the constitution to vacate office; </w:t>
      </w:r>
    </w:p>
    <w:p w14:paraId="0387770A" w14:textId="67E5E8F9" w:rsidR="00C8048A" w:rsidRPr="000F6E56" w:rsidRDefault="00C8048A" w:rsidP="00307234">
      <w:pPr>
        <w:autoSpaceDE w:val="0"/>
        <w:autoSpaceDN w:val="0"/>
        <w:adjustRightInd w:val="0"/>
        <w:spacing w:after="0" w:line="276" w:lineRule="auto"/>
        <w:ind w:left="426"/>
        <w:rPr>
          <w:rFonts w:cstheme="minorHAnsi"/>
          <w:color w:val="000000"/>
          <w:sz w:val="24"/>
          <w:szCs w:val="24"/>
        </w:rPr>
      </w:pPr>
      <w:r w:rsidRPr="000F6E56">
        <w:rPr>
          <w:rFonts w:cstheme="minorHAnsi"/>
          <w:color w:val="000000"/>
          <w:sz w:val="24"/>
          <w:szCs w:val="24"/>
        </w:rPr>
        <w:t>(c) who was not entitled to vote on the matter, whether by reason of conflict of interest or otherwise, if without the vote of that trustee and that trustee being counted in the quorum, the decision has been made by a majority of the trustees at a quorate meeting</w:t>
      </w:r>
      <w:r w:rsidR="00307234" w:rsidRPr="000F6E56">
        <w:rPr>
          <w:rFonts w:cstheme="minorHAnsi"/>
          <w:color w:val="000000"/>
          <w:sz w:val="24"/>
          <w:szCs w:val="24"/>
        </w:rPr>
        <w:t>.</w:t>
      </w:r>
      <w:r w:rsidRPr="000F6E56">
        <w:rPr>
          <w:rFonts w:cstheme="minorHAnsi"/>
          <w:color w:val="000000"/>
          <w:sz w:val="24"/>
          <w:szCs w:val="24"/>
        </w:rPr>
        <w:t xml:space="preserve"> </w:t>
      </w:r>
    </w:p>
    <w:p w14:paraId="7EEE651D" w14:textId="7A35D715" w:rsidR="00C8048A" w:rsidRPr="000F6E56" w:rsidRDefault="00C8048A"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(2) Sub-clause (1) of this clause does not permit a trustee to keep any benefit that may be conferred upon him or her by a resolution of the trustees or of a committee of trustees if, but for clause (1), the resolution would have been void or if the trustee had not complied with clause 7 </w:t>
      </w:r>
      <w:proofErr w:type="gramStart"/>
      <w:r w:rsidRPr="000F6E56">
        <w:rPr>
          <w:rFonts w:cstheme="minorHAnsi"/>
          <w:color w:val="000000"/>
          <w:sz w:val="24"/>
          <w:szCs w:val="24"/>
        </w:rPr>
        <w:t>( conflicts</w:t>
      </w:r>
      <w:proofErr w:type="gramEnd"/>
      <w:r w:rsidRPr="000F6E56">
        <w:rPr>
          <w:rFonts w:cstheme="minorHAnsi"/>
          <w:color w:val="000000"/>
          <w:sz w:val="24"/>
          <w:szCs w:val="24"/>
        </w:rPr>
        <w:t xml:space="preserve"> of interest)</w:t>
      </w:r>
      <w:r w:rsidR="00CB179E" w:rsidRPr="000F6E56">
        <w:rPr>
          <w:rFonts w:cstheme="minorHAnsi"/>
          <w:color w:val="000000"/>
          <w:sz w:val="24"/>
          <w:szCs w:val="24"/>
        </w:rPr>
        <w:t>.</w:t>
      </w:r>
      <w:r w:rsidRPr="000F6E56">
        <w:rPr>
          <w:rFonts w:cstheme="minorHAnsi"/>
          <w:color w:val="000000"/>
          <w:sz w:val="24"/>
          <w:szCs w:val="24"/>
        </w:rPr>
        <w:t xml:space="preserve"> </w:t>
      </w:r>
    </w:p>
    <w:p w14:paraId="788B2E19" w14:textId="77777777" w:rsidR="005C7F65" w:rsidRPr="000F6E56" w:rsidRDefault="005C7F65" w:rsidP="00D548A6">
      <w:pPr>
        <w:autoSpaceDE w:val="0"/>
        <w:autoSpaceDN w:val="0"/>
        <w:adjustRightInd w:val="0"/>
        <w:spacing w:after="0" w:line="276" w:lineRule="auto"/>
        <w:rPr>
          <w:rFonts w:cstheme="minorHAnsi"/>
          <w:color w:val="000000"/>
          <w:sz w:val="24"/>
          <w:szCs w:val="24"/>
        </w:rPr>
      </w:pPr>
    </w:p>
    <w:p w14:paraId="1AAA095E" w14:textId="795EA6F6" w:rsidR="00C8048A" w:rsidRPr="000F6E56" w:rsidRDefault="00067289" w:rsidP="00D548A6">
      <w:pPr>
        <w:autoSpaceDE w:val="0"/>
        <w:autoSpaceDN w:val="0"/>
        <w:adjustRightInd w:val="0"/>
        <w:spacing w:after="0" w:line="276" w:lineRule="auto"/>
        <w:rPr>
          <w:rFonts w:cstheme="minorHAnsi"/>
          <w:color w:val="000000"/>
          <w:sz w:val="28"/>
          <w:szCs w:val="28"/>
        </w:rPr>
      </w:pPr>
      <w:r w:rsidRPr="000F6E56">
        <w:rPr>
          <w:rFonts w:cstheme="minorHAnsi"/>
          <w:b/>
          <w:bCs/>
          <w:sz w:val="28"/>
          <w:szCs w:val="28"/>
        </w:rPr>
        <w:t xml:space="preserve">Clause </w:t>
      </w:r>
      <w:r w:rsidR="00014169" w:rsidRPr="000F6E56">
        <w:rPr>
          <w:rFonts w:cstheme="minorHAnsi"/>
          <w:b/>
          <w:bCs/>
          <w:color w:val="000000"/>
          <w:sz w:val="28"/>
          <w:szCs w:val="28"/>
        </w:rPr>
        <w:t>2</w:t>
      </w:r>
      <w:r w:rsidR="00376227" w:rsidRPr="000F6E56">
        <w:rPr>
          <w:rFonts w:cstheme="minorHAnsi"/>
          <w:b/>
          <w:bCs/>
          <w:color w:val="000000"/>
          <w:sz w:val="28"/>
          <w:szCs w:val="28"/>
        </w:rPr>
        <w:t>1</w:t>
      </w:r>
      <w:r w:rsidR="00014169" w:rsidRPr="000F6E56">
        <w:rPr>
          <w:rFonts w:cstheme="minorHAnsi"/>
          <w:b/>
          <w:bCs/>
          <w:color w:val="000000"/>
          <w:sz w:val="28"/>
          <w:szCs w:val="28"/>
        </w:rPr>
        <w:t xml:space="preserve">. </w:t>
      </w:r>
      <w:r w:rsidR="00C8048A" w:rsidRPr="000F6E56">
        <w:rPr>
          <w:rFonts w:cstheme="minorHAnsi"/>
          <w:b/>
          <w:bCs/>
          <w:color w:val="000000"/>
          <w:sz w:val="28"/>
          <w:szCs w:val="28"/>
        </w:rPr>
        <w:t xml:space="preserve">Execution of documents </w:t>
      </w:r>
    </w:p>
    <w:p w14:paraId="46D8F78A" w14:textId="77777777" w:rsidR="007D2CB9" w:rsidRPr="000F6E56" w:rsidRDefault="007D2CB9" w:rsidP="00D548A6">
      <w:pPr>
        <w:autoSpaceDE w:val="0"/>
        <w:autoSpaceDN w:val="0"/>
        <w:adjustRightInd w:val="0"/>
        <w:spacing w:after="0" w:line="276" w:lineRule="auto"/>
        <w:rPr>
          <w:rFonts w:cstheme="minorHAnsi"/>
          <w:color w:val="000000"/>
          <w:sz w:val="24"/>
          <w:szCs w:val="24"/>
        </w:rPr>
      </w:pPr>
    </w:p>
    <w:p w14:paraId="08360A22" w14:textId="07EA695E" w:rsidR="00C8048A" w:rsidRPr="000F6E56" w:rsidRDefault="00C8048A"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(1) The </w:t>
      </w:r>
      <w:r w:rsidR="005C7F65" w:rsidRPr="000F6E56">
        <w:rPr>
          <w:rFonts w:cstheme="minorHAnsi"/>
          <w:sz w:val="24"/>
          <w:szCs w:val="24"/>
        </w:rPr>
        <w:t xml:space="preserve">Association </w:t>
      </w:r>
      <w:r w:rsidRPr="000F6E56">
        <w:rPr>
          <w:rFonts w:cstheme="minorHAnsi"/>
          <w:color w:val="000000"/>
          <w:sz w:val="24"/>
          <w:szCs w:val="24"/>
        </w:rPr>
        <w:t>shall execute documents by signature</w:t>
      </w:r>
      <w:r w:rsidR="00CB179E" w:rsidRPr="000F6E56">
        <w:rPr>
          <w:rFonts w:cstheme="minorHAnsi"/>
          <w:color w:val="000000"/>
          <w:sz w:val="24"/>
          <w:szCs w:val="24"/>
        </w:rPr>
        <w:t>.</w:t>
      </w:r>
      <w:r w:rsidRPr="000F6E56">
        <w:rPr>
          <w:rFonts w:cstheme="minorHAnsi"/>
          <w:color w:val="000000"/>
          <w:sz w:val="24"/>
          <w:szCs w:val="24"/>
        </w:rPr>
        <w:t xml:space="preserve"> </w:t>
      </w:r>
    </w:p>
    <w:p w14:paraId="1C2F698F" w14:textId="77777777" w:rsidR="00C8048A" w:rsidRPr="000F6E56" w:rsidRDefault="00C8048A"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(2) A document is validly executed by signature if it is signed by at least 2 of the trustees. </w:t>
      </w:r>
    </w:p>
    <w:p w14:paraId="224EBF84" w14:textId="77777777" w:rsidR="005C7F65" w:rsidRPr="000F6E56" w:rsidRDefault="005C7F65" w:rsidP="00D548A6">
      <w:pPr>
        <w:autoSpaceDE w:val="0"/>
        <w:autoSpaceDN w:val="0"/>
        <w:adjustRightInd w:val="0"/>
        <w:spacing w:after="0" w:line="276" w:lineRule="auto"/>
        <w:rPr>
          <w:rFonts w:cstheme="minorHAnsi"/>
          <w:b/>
          <w:bCs/>
          <w:color w:val="000000"/>
          <w:sz w:val="24"/>
          <w:szCs w:val="24"/>
        </w:rPr>
      </w:pPr>
    </w:p>
    <w:p w14:paraId="61F1570F" w14:textId="65E154C2" w:rsidR="00C8048A" w:rsidRPr="000F6E56" w:rsidRDefault="00067289" w:rsidP="00D548A6">
      <w:pPr>
        <w:autoSpaceDE w:val="0"/>
        <w:autoSpaceDN w:val="0"/>
        <w:adjustRightInd w:val="0"/>
        <w:spacing w:after="0" w:line="276" w:lineRule="auto"/>
        <w:rPr>
          <w:rFonts w:cstheme="minorHAnsi"/>
          <w:color w:val="000000"/>
          <w:sz w:val="28"/>
          <w:szCs w:val="28"/>
        </w:rPr>
      </w:pPr>
      <w:r w:rsidRPr="000F6E56">
        <w:rPr>
          <w:rFonts w:cstheme="minorHAnsi"/>
          <w:b/>
          <w:bCs/>
          <w:sz w:val="28"/>
          <w:szCs w:val="28"/>
        </w:rPr>
        <w:lastRenderedPageBreak/>
        <w:t xml:space="preserve">Clause </w:t>
      </w:r>
      <w:r w:rsidR="00014169" w:rsidRPr="000F6E56">
        <w:rPr>
          <w:rFonts w:cstheme="minorHAnsi"/>
          <w:b/>
          <w:bCs/>
          <w:color w:val="000000"/>
          <w:sz w:val="28"/>
          <w:szCs w:val="28"/>
        </w:rPr>
        <w:t>2</w:t>
      </w:r>
      <w:r w:rsidR="00376227" w:rsidRPr="000F6E56">
        <w:rPr>
          <w:rFonts w:cstheme="minorHAnsi"/>
          <w:b/>
          <w:bCs/>
          <w:color w:val="000000"/>
          <w:sz w:val="28"/>
          <w:szCs w:val="28"/>
        </w:rPr>
        <w:t>2</w:t>
      </w:r>
      <w:r w:rsidR="00014169" w:rsidRPr="000F6E56">
        <w:rPr>
          <w:rFonts w:cstheme="minorHAnsi"/>
          <w:b/>
          <w:bCs/>
          <w:color w:val="000000"/>
          <w:sz w:val="28"/>
          <w:szCs w:val="28"/>
        </w:rPr>
        <w:t xml:space="preserve">. </w:t>
      </w:r>
      <w:r w:rsidR="00C8048A" w:rsidRPr="000F6E56">
        <w:rPr>
          <w:rFonts w:cstheme="minorHAnsi"/>
          <w:b/>
          <w:bCs/>
          <w:color w:val="000000"/>
          <w:sz w:val="28"/>
          <w:szCs w:val="28"/>
        </w:rPr>
        <w:t xml:space="preserve">Use of electronic communications </w:t>
      </w:r>
    </w:p>
    <w:p w14:paraId="5D119E15" w14:textId="77777777" w:rsidR="007D2CB9" w:rsidRPr="000F6E56" w:rsidRDefault="007D2CB9" w:rsidP="00D548A6">
      <w:pPr>
        <w:autoSpaceDE w:val="0"/>
        <w:autoSpaceDN w:val="0"/>
        <w:adjustRightInd w:val="0"/>
        <w:spacing w:after="0" w:line="276" w:lineRule="auto"/>
        <w:rPr>
          <w:rFonts w:cstheme="minorHAnsi"/>
          <w:b/>
          <w:bCs/>
          <w:color w:val="000000"/>
          <w:sz w:val="24"/>
          <w:szCs w:val="24"/>
        </w:rPr>
      </w:pPr>
    </w:p>
    <w:p w14:paraId="02A5B890" w14:textId="7DD7DBA1" w:rsidR="00C8048A" w:rsidRPr="000F6E56" w:rsidRDefault="00C8048A" w:rsidP="00D548A6">
      <w:pPr>
        <w:autoSpaceDE w:val="0"/>
        <w:autoSpaceDN w:val="0"/>
        <w:adjustRightInd w:val="0"/>
        <w:spacing w:after="0" w:line="276" w:lineRule="auto"/>
        <w:rPr>
          <w:rFonts w:cstheme="minorHAnsi"/>
          <w:color w:val="000000"/>
          <w:sz w:val="24"/>
          <w:szCs w:val="24"/>
        </w:rPr>
      </w:pPr>
      <w:r w:rsidRPr="000F6E56">
        <w:rPr>
          <w:rFonts w:cstheme="minorHAnsi"/>
          <w:b/>
          <w:bCs/>
          <w:color w:val="000000"/>
          <w:sz w:val="24"/>
          <w:szCs w:val="24"/>
        </w:rPr>
        <w:t xml:space="preserve">(1) General </w:t>
      </w:r>
    </w:p>
    <w:p w14:paraId="2AA6252F" w14:textId="15A7683C" w:rsidR="00C8048A" w:rsidRPr="000F6E56" w:rsidRDefault="00C8048A" w:rsidP="00D548A6">
      <w:pPr>
        <w:autoSpaceDE w:val="0"/>
        <w:autoSpaceDN w:val="0"/>
        <w:adjustRightInd w:val="0"/>
        <w:spacing w:after="0" w:line="276" w:lineRule="auto"/>
        <w:rPr>
          <w:rFonts w:cstheme="minorHAnsi"/>
          <w:color w:val="000000"/>
          <w:sz w:val="24"/>
          <w:szCs w:val="24"/>
        </w:rPr>
      </w:pPr>
      <w:r w:rsidRPr="000F6E56">
        <w:rPr>
          <w:rFonts w:cstheme="minorHAnsi"/>
          <w:color w:val="000000"/>
          <w:sz w:val="24"/>
          <w:szCs w:val="24"/>
        </w:rPr>
        <w:t xml:space="preserve">The </w:t>
      </w:r>
      <w:r w:rsidR="005C7F65" w:rsidRPr="000F6E56">
        <w:rPr>
          <w:rFonts w:cstheme="minorHAnsi"/>
          <w:sz w:val="24"/>
          <w:szCs w:val="24"/>
        </w:rPr>
        <w:t xml:space="preserve">Association </w:t>
      </w:r>
      <w:r w:rsidRPr="000F6E56">
        <w:rPr>
          <w:rFonts w:cstheme="minorHAnsi"/>
          <w:color w:val="000000"/>
          <w:sz w:val="24"/>
          <w:szCs w:val="24"/>
        </w:rPr>
        <w:t xml:space="preserve">will comply with the requirements of the Communication Provisions in the General Regulations and in particular: </w:t>
      </w:r>
    </w:p>
    <w:p w14:paraId="42ED50BF" w14:textId="49783CD7" w:rsidR="00C8048A" w:rsidRPr="000F6E56" w:rsidRDefault="00C8048A" w:rsidP="00515FA1">
      <w:pPr>
        <w:autoSpaceDE w:val="0"/>
        <w:autoSpaceDN w:val="0"/>
        <w:adjustRightInd w:val="0"/>
        <w:spacing w:after="0" w:line="276" w:lineRule="auto"/>
        <w:ind w:left="426"/>
        <w:rPr>
          <w:rFonts w:cstheme="minorHAnsi"/>
          <w:color w:val="000000"/>
          <w:sz w:val="24"/>
          <w:szCs w:val="24"/>
        </w:rPr>
      </w:pPr>
      <w:r w:rsidRPr="000F6E56">
        <w:rPr>
          <w:rFonts w:cstheme="minorHAnsi"/>
          <w:color w:val="000000"/>
          <w:sz w:val="24"/>
          <w:szCs w:val="24"/>
        </w:rPr>
        <w:t xml:space="preserve">(a) </w:t>
      </w:r>
      <w:proofErr w:type="gramStart"/>
      <w:r w:rsidRPr="000F6E56">
        <w:rPr>
          <w:rFonts w:cstheme="minorHAnsi"/>
          <w:color w:val="000000"/>
          <w:sz w:val="24"/>
          <w:szCs w:val="24"/>
        </w:rPr>
        <w:t>the</w:t>
      </w:r>
      <w:proofErr w:type="gramEnd"/>
      <w:r w:rsidRPr="000F6E56">
        <w:rPr>
          <w:rFonts w:cstheme="minorHAnsi"/>
          <w:color w:val="000000"/>
          <w:sz w:val="24"/>
          <w:szCs w:val="24"/>
        </w:rPr>
        <w:t xml:space="preserve"> requirement to provide within 21 days to any member on request, a hard copy of any document or information sent to the member otherwise than in hard copy form</w:t>
      </w:r>
      <w:r w:rsidR="007D2CB9" w:rsidRPr="000F6E56">
        <w:rPr>
          <w:rFonts w:cstheme="minorHAnsi"/>
          <w:color w:val="000000"/>
          <w:sz w:val="24"/>
          <w:szCs w:val="24"/>
        </w:rPr>
        <w:t>;</w:t>
      </w:r>
      <w:r w:rsidRPr="000F6E56">
        <w:rPr>
          <w:rFonts w:cstheme="minorHAnsi"/>
          <w:color w:val="000000"/>
          <w:sz w:val="24"/>
          <w:szCs w:val="24"/>
        </w:rPr>
        <w:t xml:space="preserve"> </w:t>
      </w:r>
    </w:p>
    <w:p w14:paraId="253F839C" w14:textId="5256741A" w:rsidR="00C8048A" w:rsidRPr="000F6E56" w:rsidRDefault="00C8048A" w:rsidP="00515FA1">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any</w:t>
      </w:r>
      <w:proofErr w:type="gramEnd"/>
      <w:r w:rsidRPr="000F6E56">
        <w:rPr>
          <w:rFonts w:asciiTheme="minorHAnsi" w:hAnsiTheme="minorHAnsi" w:cstheme="minorHAnsi"/>
        </w:rPr>
        <w:t xml:space="preserve"> requirement to provide information to the Charity</w:t>
      </w:r>
      <w:r w:rsidR="005C7F65" w:rsidRPr="000F6E56">
        <w:rPr>
          <w:rFonts w:asciiTheme="minorHAnsi" w:hAnsiTheme="minorHAnsi" w:cstheme="minorHAnsi"/>
        </w:rPr>
        <w:t xml:space="preserve"> </w:t>
      </w:r>
      <w:r w:rsidRPr="000F6E56">
        <w:rPr>
          <w:rFonts w:asciiTheme="minorHAnsi" w:hAnsiTheme="minorHAnsi" w:cstheme="minorHAnsi"/>
        </w:rPr>
        <w:t xml:space="preserve">Commission in a particular form or manner. </w:t>
      </w:r>
    </w:p>
    <w:p w14:paraId="629B60A7" w14:textId="77777777" w:rsidR="007D2CB9" w:rsidRPr="000F6E56" w:rsidRDefault="007D2CB9" w:rsidP="00D548A6">
      <w:pPr>
        <w:pStyle w:val="Default"/>
        <w:spacing w:line="276" w:lineRule="auto"/>
        <w:rPr>
          <w:rFonts w:asciiTheme="minorHAnsi" w:hAnsiTheme="minorHAnsi" w:cstheme="minorHAnsi"/>
          <w:b/>
          <w:bCs/>
        </w:rPr>
      </w:pPr>
    </w:p>
    <w:p w14:paraId="10A8B172" w14:textId="24C2DCBF"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b/>
          <w:bCs/>
        </w:rPr>
        <w:t xml:space="preserve">(2) To the </w:t>
      </w:r>
      <w:r w:rsidR="005C7F65" w:rsidRPr="000F6E56">
        <w:rPr>
          <w:rFonts w:asciiTheme="minorHAnsi" w:hAnsiTheme="minorHAnsi" w:cstheme="minorHAnsi"/>
          <w:b/>
          <w:bCs/>
        </w:rPr>
        <w:t>Association</w:t>
      </w:r>
    </w:p>
    <w:p w14:paraId="32AC179D" w14:textId="7FCB4B44" w:rsidR="00C8048A" w:rsidRPr="000F6E56" w:rsidRDefault="00C8048A" w:rsidP="00D548A6">
      <w:pPr>
        <w:pStyle w:val="Default"/>
        <w:spacing w:line="276" w:lineRule="auto"/>
        <w:rPr>
          <w:rFonts w:asciiTheme="minorHAnsi" w:hAnsiTheme="minorHAnsi" w:cstheme="minorHAnsi"/>
          <w:b/>
          <w:bCs/>
        </w:rPr>
      </w:pPr>
      <w:r w:rsidRPr="000F6E56">
        <w:rPr>
          <w:rFonts w:asciiTheme="minorHAnsi" w:hAnsiTheme="minorHAnsi" w:cstheme="minorHAnsi"/>
        </w:rPr>
        <w:t xml:space="preserve">Any member or trustee of the </w:t>
      </w:r>
      <w:r w:rsidR="00492285" w:rsidRPr="000F6E56">
        <w:rPr>
          <w:rFonts w:asciiTheme="minorHAnsi" w:hAnsiTheme="minorHAnsi" w:cstheme="minorHAnsi"/>
        </w:rPr>
        <w:t>Association</w:t>
      </w:r>
      <w:r w:rsidRPr="000F6E56">
        <w:rPr>
          <w:rFonts w:asciiTheme="minorHAnsi" w:hAnsiTheme="minorHAnsi" w:cstheme="minorHAnsi"/>
        </w:rPr>
        <w:t xml:space="preserve"> may communicate electronically with the </w:t>
      </w:r>
      <w:r w:rsidR="00492285" w:rsidRPr="000F6E56">
        <w:rPr>
          <w:rFonts w:asciiTheme="minorHAnsi" w:hAnsiTheme="minorHAnsi" w:cstheme="minorHAnsi"/>
        </w:rPr>
        <w:t>Association</w:t>
      </w:r>
      <w:r w:rsidRPr="000F6E56">
        <w:rPr>
          <w:rFonts w:asciiTheme="minorHAnsi" w:hAnsiTheme="minorHAnsi" w:cstheme="minorHAnsi"/>
        </w:rPr>
        <w:t xml:space="preserve"> to an address specified by the </w:t>
      </w:r>
      <w:r w:rsidR="00492285" w:rsidRPr="000F6E56">
        <w:rPr>
          <w:rFonts w:asciiTheme="minorHAnsi" w:hAnsiTheme="minorHAnsi" w:cstheme="minorHAnsi"/>
        </w:rPr>
        <w:t>Association</w:t>
      </w:r>
      <w:r w:rsidRPr="000F6E56">
        <w:rPr>
          <w:rFonts w:asciiTheme="minorHAnsi" w:hAnsiTheme="minorHAnsi" w:cstheme="minorHAnsi"/>
        </w:rPr>
        <w:t xml:space="preserve"> for the purpose, so long as the communication is authenticated in a manner which is satisfactory to the </w:t>
      </w:r>
      <w:r w:rsidR="005C7F65" w:rsidRPr="000F6E56">
        <w:rPr>
          <w:rFonts w:asciiTheme="minorHAnsi" w:hAnsiTheme="minorHAnsi" w:cstheme="minorHAnsi"/>
        </w:rPr>
        <w:t>Association</w:t>
      </w:r>
      <w:r w:rsidRPr="000F6E56">
        <w:rPr>
          <w:rFonts w:asciiTheme="minorHAnsi" w:hAnsiTheme="minorHAnsi" w:cstheme="minorHAnsi"/>
          <w:b/>
          <w:bCs/>
        </w:rPr>
        <w:t xml:space="preserve">. </w:t>
      </w:r>
    </w:p>
    <w:p w14:paraId="361E6E76" w14:textId="77777777" w:rsidR="005C7F65" w:rsidRPr="000F6E56" w:rsidRDefault="005C7F65" w:rsidP="00D548A6">
      <w:pPr>
        <w:pStyle w:val="Default"/>
        <w:spacing w:line="276" w:lineRule="auto"/>
        <w:rPr>
          <w:rFonts w:asciiTheme="minorHAnsi" w:hAnsiTheme="minorHAnsi" w:cstheme="minorHAnsi"/>
        </w:rPr>
      </w:pPr>
    </w:p>
    <w:p w14:paraId="0F12BA87" w14:textId="19034209"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b/>
          <w:bCs/>
        </w:rPr>
        <w:t>(3)</w:t>
      </w:r>
      <w:r w:rsidR="005C7F65" w:rsidRPr="000F6E56">
        <w:rPr>
          <w:rFonts w:asciiTheme="minorHAnsi" w:hAnsiTheme="minorHAnsi" w:cstheme="minorHAnsi"/>
          <w:b/>
          <w:bCs/>
        </w:rPr>
        <w:t xml:space="preserve"> </w:t>
      </w:r>
      <w:r w:rsidRPr="000F6E56">
        <w:rPr>
          <w:rFonts w:asciiTheme="minorHAnsi" w:hAnsiTheme="minorHAnsi" w:cstheme="minorHAnsi"/>
          <w:b/>
          <w:bCs/>
        </w:rPr>
        <w:t xml:space="preserve">By the </w:t>
      </w:r>
      <w:r w:rsidR="005C7F65" w:rsidRPr="000F6E56">
        <w:rPr>
          <w:rFonts w:asciiTheme="minorHAnsi" w:hAnsiTheme="minorHAnsi" w:cstheme="minorHAnsi"/>
          <w:b/>
          <w:bCs/>
        </w:rPr>
        <w:t>Association</w:t>
      </w:r>
    </w:p>
    <w:p w14:paraId="5C8A9460" w14:textId="23E9D971" w:rsidR="00C8048A" w:rsidRPr="000F6E56" w:rsidRDefault="00C8048A" w:rsidP="00247633">
      <w:pPr>
        <w:pStyle w:val="Default"/>
        <w:spacing w:line="276" w:lineRule="auto"/>
        <w:rPr>
          <w:rFonts w:asciiTheme="minorHAnsi" w:hAnsiTheme="minorHAnsi" w:cstheme="minorHAnsi"/>
        </w:rPr>
      </w:pPr>
      <w:r w:rsidRPr="000F6E56">
        <w:rPr>
          <w:rFonts w:asciiTheme="minorHAnsi" w:hAnsiTheme="minorHAnsi" w:cstheme="minorHAnsi"/>
        </w:rPr>
        <w:t xml:space="preserve">(a) Any member or </w:t>
      </w:r>
      <w:proofErr w:type="gramStart"/>
      <w:r w:rsidRPr="000F6E56">
        <w:rPr>
          <w:rFonts w:asciiTheme="minorHAnsi" w:hAnsiTheme="minorHAnsi" w:cstheme="minorHAnsi"/>
        </w:rPr>
        <w:t>trustee ,</w:t>
      </w:r>
      <w:proofErr w:type="gramEnd"/>
      <w:r w:rsidRPr="000F6E56">
        <w:rPr>
          <w:rFonts w:asciiTheme="minorHAnsi" w:hAnsiTheme="minorHAnsi" w:cstheme="minorHAnsi"/>
        </w:rPr>
        <w:t xml:space="preserve"> by providing the </w:t>
      </w:r>
      <w:r w:rsidR="005C7F65" w:rsidRPr="000F6E56">
        <w:rPr>
          <w:rFonts w:asciiTheme="minorHAnsi" w:hAnsiTheme="minorHAnsi" w:cstheme="minorHAnsi"/>
        </w:rPr>
        <w:t xml:space="preserve">Association </w:t>
      </w:r>
      <w:r w:rsidRPr="000F6E56">
        <w:rPr>
          <w:rFonts w:asciiTheme="minorHAnsi" w:hAnsiTheme="minorHAnsi" w:cstheme="minorHAnsi"/>
        </w:rPr>
        <w:t xml:space="preserve">with his or her e-mail address or similar, is taken to have agreed to receive communications from the </w:t>
      </w:r>
      <w:r w:rsidR="00DB5A2F" w:rsidRPr="000F6E56">
        <w:rPr>
          <w:rFonts w:asciiTheme="minorHAnsi" w:hAnsiTheme="minorHAnsi" w:cstheme="minorHAnsi"/>
        </w:rPr>
        <w:t>Association</w:t>
      </w:r>
      <w:r w:rsidRPr="000F6E56">
        <w:rPr>
          <w:rFonts w:asciiTheme="minorHAnsi" w:hAnsiTheme="minorHAnsi" w:cstheme="minorHAnsi"/>
        </w:rPr>
        <w:t xml:space="preserve"> in electronic form at that address, unless the member or trustee has indicated to the </w:t>
      </w:r>
      <w:r w:rsidR="00DB5A2F" w:rsidRPr="000F6E56">
        <w:rPr>
          <w:rFonts w:asciiTheme="minorHAnsi" w:hAnsiTheme="minorHAnsi" w:cstheme="minorHAnsi"/>
        </w:rPr>
        <w:t>Association</w:t>
      </w:r>
      <w:r w:rsidRPr="000F6E56">
        <w:rPr>
          <w:rFonts w:asciiTheme="minorHAnsi" w:hAnsiTheme="minorHAnsi" w:cstheme="minorHAnsi"/>
        </w:rPr>
        <w:t xml:space="preserve"> his or her unwillingness to receive such communications in that form</w:t>
      </w:r>
      <w:r w:rsidR="008A5442" w:rsidRPr="000F6E56">
        <w:rPr>
          <w:rFonts w:asciiTheme="minorHAnsi" w:hAnsiTheme="minorHAnsi" w:cstheme="minorHAnsi"/>
        </w:rPr>
        <w:t>.</w:t>
      </w:r>
      <w:r w:rsidRPr="000F6E56">
        <w:rPr>
          <w:rFonts w:asciiTheme="minorHAnsi" w:hAnsiTheme="minorHAnsi" w:cstheme="minorHAnsi"/>
        </w:rPr>
        <w:t xml:space="preserve"> </w:t>
      </w:r>
    </w:p>
    <w:p w14:paraId="4B6AFDB7" w14:textId="77777777" w:rsidR="00C8048A" w:rsidRPr="000F6E56" w:rsidRDefault="00C8048A" w:rsidP="00247633">
      <w:pPr>
        <w:pStyle w:val="Default"/>
        <w:spacing w:line="276" w:lineRule="auto"/>
        <w:rPr>
          <w:rFonts w:asciiTheme="minorHAnsi" w:hAnsiTheme="minorHAnsi" w:cstheme="minorHAnsi"/>
        </w:rPr>
      </w:pPr>
      <w:r w:rsidRPr="000F6E56">
        <w:rPr>
          <w:rFonts w:asciiTheme="minorHAnsi" w:hAnsiTheme="minorHAnsi" w:cstheme="minorHAnsi"/>
        </w:rPr>
        <w:t xml:space="preserve">(b) The trustees may, subject to compliance with any legal requirements, by means of publication on its website, </w:t>
      </w:r>
    </w:p>
    <w:p w14:paraId="62944353" w14:textId="013876E4" w:rsidR="00C8048A" w:rsidRPr="000F6E56" w:rsidRDefault="00C8048A" w:rsidP="00247633">
      <w:pPr>
        <w:pStyle w:val="Default"/>
        <w:spacing w:line="276" w:lineRule="auto"/>
        <w:ind w:left="426"/>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provide</w:t>
      </w:r>
      <w:proofErr w:type="gramEnd"/>
      <w:r w:rsidRPr="000F6E56">
        <w:rPr>
          <w:rFonts w:asciiTheme="minorHAnsi" w:hAnsiTheme="minorHAnsi" w:cstheme="minorHAnsi"/>
        </w:rPr>
        <w:t xml:space="preserve"> the members with the notice referred to in clause 11(3) (notice of general meetings); </w:t>
      </w:r>
    </w:p>
    <w:p w14:paraId="6CE7ABEE" w14:textId="20CA73E3" w:rsidR="00C8048A" w:rsidRPr="000F6E56" w:rsidRDefault="00C8048A" w:rsidP="00247633">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give</w:t>
      </w:r>
      <w:proofErr w:type="gramEnd"/>
      <w:r w:rsidRPr="000F6E56">
        <w:rPr>
          <w:rFonts w:asciiTheme="minorHAnsi" w:hAnsiTheme="minorHAnsi" w:cstheme="minorHAnsi"/>
        </w:rPr>
        <w:t xml:space="preserve"> trustees notice of their meetings in accordance with clause 19 (1) (calling meetings,) and </w:t>
      </w:r>
    </w:p>
    <w:p w14:paraId="0EBBAF11" w14:textId="75BCCB76" w:rsidR="00C8048A" w:rsidRPr="000F6E56" w:rsidRDefault="00C8048A" w:rsidP="00247633">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(iii) </w:t>
      </w:r>
      <w:proofErr w:type="gramStart"/>
      <w:r w:rsidRPr="000F6E56">
        <w:rPr>
          <w:rFonts w:asciiTheme="minorHAnsi" w:hAnsiTheme="minorHAnsi" w:cstheme="minorHAnsi"/>
        </w:rPr>
        <w:t>submit</w:t>
      </w:r>
      <w:proofErr w:type="gramEnd"/>
      <w:r w:rsidRPr="000F6E56">
        <w:rPr>
          <w:rFonts w:asciiTheme="minorHAnsi" w:hAnsiTheme="minorHAnsi" w:cstheme="minorHAnsi"/>
        </w:rPr>
        <w:t xml:space="preserve"> any proposal to the members or trustees for decision by written resolution in accordance with the </w:t>
      </w:r>
      <w:r w:rsidR="005C7F65" w:rsidRPr="000F6E56">
        <w:rPr>
          <w:rFonts w:asciiTheme="minorHAnsi" w:hAnsiTheme="minorHAnsi" w:cstheme="minorHAnsi"/>
        </w:rPr>
        <w:t xml:space="preserve">Association’s </w:t>
      </w:r>
      <w:r w:rsidRPr="000F6E56">
        <w:rPr>
          <w:rFonts w:asciiTheme="minorHAnsi" w:hAnsiTheme="minorHAnsi" w:cstheme="minorHAnsi"/>
        </w:rPr>
        <w:t>powers under clause (10 (members</w:t>
      </w:r>
      <w:r w:rsidR="00BB549D" w:rsidRPr="000F6E56">
        <w:rPr>
          <w:rFonts w:asciiTheme="minorHAnsi" w:hAnsiTheme="minorHAnsi" w:cstheme="minorHAnsi"/>
        </w:rPr>
        <w:t>’</w:t>
      </w:r>
      <w:r w:rsidRPr="000F6E56">
        <w:rPr>
          <w:rFonts w:asciiTheme="minorHAnsi" w:hAnsiTheme="minorHAnsi" w:cstheme="minorHAnsi"/>
        </w:rPr>
        <w:t xml:space="preserve"> decisions)</w:t>
      </w:r>
      <w:r w:rsidR="00BB549D" w:rsidRPr="000F6E56">
        <w:rPr>
          <w:rFonts w:asciiTheme="minorHAnsi" w:hAnsiTheme="minorHAnsi" w:cstheme="minorHAnsi"/>
        </w:rPr>
        <w:t>.</w:t>
      </w:r>
      <w:r w:rsidRPr="000F6E56">
        <w:rPr>
          <w:rFonts w:asciiTheme="minorHAnsi" w:hAnsiTheme="minorHAnsi" w:cstheme="minorHAnsi"/>
        </w:rPr>
        <w:t xml:space="preserve"> </w:t>
      </w:r>
    </w:p>
    <w:p w14:paraId="5137DE57" w14:textId="77777777" w:rsidR="00C8048A" w:rsidRPr="000F6E56" w:rsidRDefault="00C8048A" w:rsidP="00D548A6">
      <w:pPr>
        <w:pStyle w:val="Default"/>
        <w:spacing w:line="276" w:lineRule="auto"/>
        <w:rPr>
          <w:rFonts w:asciiTheme="minorHAnsi" w:hAnsiTheme="minorHAnsi" w:cstheme="minorHAnsi"/>
        </w:rPr>
      </w:pPr>
    </w:p>
    <w:p w14:paraId="67598E2A" w14:textId="77777777"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(c) The trustees must: </w:t>
      </w:r>
    </w:p>
    <w:p w14:paraId="3F0BB79A" w14:textId="48EAF580" w:rsidR="00C8048A" w:rsidRPr="000F6E56" w:rsidRDefault="00C8048A" w:rsidP="00247633">
      <w:pPr>
        <w:pStyle w:val="Default"/>
        <w:spacing w:line="276" w:lineRule="auto"/>
        <w:ind w:left="426"/>
        <w:rPr>
          <w:rFonts w:asciiTheme="minorHAnsi" w:hAnsiTheme="minorHAnsi" w:cstheme="minorHAnsi"/>
        </w:rPr>
      </w:pPr>
      <w:r w:rsidRPr="000F6E56">
        <w:rPr>
          <w:rFonts w:asciiTheme="minorHAnsi" w:hAnsiTheme="minorHAnsi" w:cstheme="minorHAnsi"/>
        </w:rPr>
        <w:t>(</w:t>
      </w:r>
      <w:proofErr w:type="gramStart"/>
      <w:r w:rsidRPr="000F6E56">
        <w:rPr>
          <w:rFonts w:asciiTheme="minorHAnsi" w:hAnsiTheme="minorHAnsi" w:cstheme="minorHAnsi"/>
        </w:rPr>
        <w:t>i</w:t>
      </w:r>
      <w:proofErr w:type="gramEnd"/>
      <w:r w:rsidRPr="000F6E56">
        <w:rPr>
          <w:rFonts w:asciiTheme="minorHAnsi" w:hAnsiTheme="minorHAnsi" w:cstheme="minorHAnsi"/>
        </w:rPr>
        <w:t xml:space="preserve">) take reasonable steps to ensure that members and trustees are promptly notified of the publication of any such notice or proposal; </w:t>
      </w:r>
    </w:p>
    <w:p w14:paraId="3F8F6317" w14:textId="374B572B" w:rsidR="00C8048A" w:rsidRPr="000F6E56" w:rsidRDefault="00C8048A" w:rsidP="00247633">
      <w:pPr>
        <w:pStyle w:val="Default"/>
        <w:spacing w:line="276" w:lineRule="auto"/>
        <w:ind w:left="426"/>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send</w:t>
      </w:r>
      <w:proofErr w:type="gramEnd"/>
      <w:r w:rsidRPr="000F6E56">
        <w:rPr>
          <w:rFonts w:asciiTheme="minorHAnsi" w:hAnsiTheme="minorHAnsi" w:cstheme="minorHAnsi"/>
        </w:rPr>
        <w:t xml:space="preserve"> any such notice or proposal in hard copy form to any member or trustee who has not consented to receive communications in electronic form. </w:t>
      </w:r>
    </w:p>
    <w:p w14:paraId="143F3A2F" w14:textId="77777777" w:rsidR="005C7F65" w:rsidRPr="000F6E56" w:rsidRDefault="005C7F65" w:rsidP="00D548A6">
      <w:pPr>
        <w:pStyle w:val="Default"/>
        <w:spacing w:line="276" w:lineRule="auto"/>
        <w:rPr>
          <w:rFonts w:asciiTheme="minorHAnsi" w:hAnsiTheme="minorHAnsi" w:cstheme="minorHAnsi"/>
        </w:rPr>
      </w:pPr>
    </w:p>
    <w:p w14:paraId="7AD94284" w14:textId="37DD3E81"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014169" w:rsidRPr="00AA0E48">
        <w:rPr>
          <w:rFonts w:asciiTheme="minorHAnsi" w:hAnsiTheme="minorHAnsi" w:cstheme="minorHAnsi"/>
          <w:b/>
          <w:bCs/>
          <w:sz w:val="28"/>
          <w:szCs w:val="28"/>
        </w:rPr>
        <w:t>2</w:t>
      </w:r>
      <w:r w:rsidR="00376227" w:rsidRPr="00AA0E48">
        <w:rPr>
          <w:rFonts w:asciiTheme="minorHAnsi" w:hAnsiTheme="minorHAnsi" w:cstheme="minorHAnsi"/>
          <w:b/>
          <w:bCs/>
          <w:sz w:val="28"/>
          <w:szCs w:val="28"/>
        </w:rPr>
        <w:t>3</w:t>
      </w:r>
      <w:r w:rsidR="00014169" w:rsidRPr="00AA0E48">
        <w:rPr>
          <w:rFonts w:asciiTheme="minorHAnsi" w:hAnsiTheme="minorHAnsi" w:cstheme="minorHAnsi"/>
          <w:b/>
          <w:bCs/>
          <w:sz w:val="28"/>
          <w:szCs w:val="28"/>
        </w:rPr>
        <w:t xml:space="preserve">. </w:t>
      </w:r>
      <w:r w:rsidR="00C8048A" w:rsidRPr="00AA0E48">
        <w:rPr>
          <w:rFonts w:asciiTheme="minorHAnsi" w:hAnsiTheme="minorHAnsi" w:cstheme="minorHAnsi"/>
          <w:b/>
          <w:bCs/>
          <w:sz w:val="28"/>
          <w:szCs w:val="28"/>
        </w:rPr>
        <w:t xml:space="preserve">Keeping of registers </w:t>
      </w:r>
    </w:p>
    <w:p w14:paraId="0A6F417E" w14:textId="77777777" w:rsidR="007D2CB9" w:rsidRPr="000F6E56" w:rsidRDefault="007D2CB9" w:rsidP="00D548A6">
      <w:pPr>
        <w:pStyle w:val="Default"/>
        <w:spacing w:line="276" w:lineRule="auto"/>
        <w:rPr>
          <w:rFonts w:asciiTheme="minorHAnsi" w:hAnsiTheme="minorHAnsi" w:cstheme="minorHAnsi"/>
        </w:rPr>
      </w:pPr>
    </w:p>
    <w:p w14:paraId="7BD9C7FF" w14:textId="0C9D5269"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w:t>
      </w:r>
      <w:r w:rsidR="00717C35" w:rsidRPr="000F6E56">
        <w:rPr>
          <w:rFonts w:asciiTheme="minorHAnsi" w:hAnsiTheme="minorHAnsi" w:cstheme="minorHAnsi"/>
        </w:rPr>
        <w:t xml:space="preserve">Association </w:t>
      </w:r>
      <w:r w:rsidRPr="000F6E56">
        <w:rPr>
          <w:rFonts w:asciiTheme="minorHAnsi" w:hAnsiTheme="minorHAnsi" w:cstheme="minorHAnsi"/>
        </w:rPr>
        <w:t xml:space="preserve">must comply with its obligations under the General Regulations in relation to the keeping of, and provision of access to, registers of its members and trustees. </w:t>
      </w:r>
    </w:p>
    <w:p w14:paraId="64A3B6C1" w14:textId="77777777" w:rsidR="005C7F65" w:rsidRPr="000F6E56" w:rsidRDefault="005C7F65" w:rsidP="00D548A6">
      <w:pPr>
        <w:pStyle w:val="Default"/>
        <w:spacing w:line="276" w:lineRule="auto"/>
        <w:rPr>
          <w:rFonts w:asciiTheme="minorHAnsi" w:hAnsiTheme="minorHAnsi" w:cstheme="minorHAnsi"/>
          <w:b/>
          <w:bCs/>
        </w:rPr>
      </w:pPr>
    </w:p>
    <w:p w14:paraId="6CDA8030" w14:textId="2F56AF86"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014169" w:rsidRPr="00AA0E48">
        <w:rPr>
          <w:rFonts w:asciiTheme="minorHAnsi" w:hAnsiTheme="minorHAnsi" w:cstheme="minorHAnsi"/>
          <w:b/>
          <w:bCs/>
          <w:sz w:val="28"/>
          <w:szCs w:val="28"/>
        </w:rPr>
        <w:t>2</w:t>
      </w:r>
      <w:r w:rsidR="00376227" w:rsidRPr="00AA0E48">
        <w:rPr>
          <w:rFonts w:asciiTheme="minorHAnsi" w:hAnsiTheme="minorHAnsi" w:cstheme="minorHAnsi"/>
          <w:b/>
          <w:bCs/>
          <w:sz w:val="28"/>
          <w:szCs w:val="28"/>
        </w:rPr>
        <w:t>4</w:t>
      </w:r>
      <w:r w:rsidR="00C8048A" w:rsidRPr="00AA0E48">
        <w:rPr>
          <w:rFonts w:asciiTheme="minorHAnsi" w:hAnsiTheme="minorHAnsi" w:cstheme="minorHAnsi"/>
          <w:b/>
          <w:bCs/>
          <w:sz w:val="28"/>
          <w:szCs w:val="28"/>
        </w:rPr>
        <w:t xml:space="preserve">. Minutes </w:t>
      </w:r>
    </w:p>
    <w:p w14:paraId="1574A9B3" w14:textId="69302CDA" w:rsidR="00C8048A" w:rsidRPr="000F6E56" w:rsidRDefault="00C8048A" w:rsidP="000077C1">
      <w:pPr>
        <w:pStyle w:val="Default"/>
        <w:spacing w:line="276" w:lineRule="auto"/>
        <w:rPr>
          <w:rFonts w:asciiTheme="minorHAnsi" w:hAnsiTheme="minorHAnsi" w:cstheme="minorHAnsi"/>
        </w:rPr>
      </w:pPr>
      <w:r w:rsidRPr="000F6E56">
        <w:rPr>
          <w:rFonts w:asciiTheme="minorHAnsi" w:hAnsiTheme="minorHAnsi" w:cstheme="minorHAnsi"/>
        </w:rPr>
        <w:t>The trustees must keep minutes of all</w:t>
      </w:r>
      <w:r w:rsidR="007D2CB9" w:rsidRPr="000F6E56">
        <w:rPr>
          <w:rFonts w:asciiTheme="minorHAnsi" w:hAnsiTheme="minorHAnsi" w:cstheme="minorHAnsi"/>
        </w:rPr>
        <w:t>:</w:t>
      </w:r>
      <w:r w:rsidRPr="000F6E56">
        <w:rPr>
          <w:rFonts w:asciiTheme="minorHAnsi" w:hAnsiTheme="minorHAnsi" w:cstheme="minorHAnsi"/>
        </w:rPr>
        <w:t xml:space="preserve"> </w:t>
      </w:r>
    </w:p>
    <w:p w14:paraId="379F0009" w14:textId="78359C3B"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(1) </w:t>
      </w:r>
      <w:proofErr w:type="gramStart"/>
      <w:r w:rsidRPr="000F6E56">
        <w:rPr>
          <w:rFonts w:asciiTheme="minorHAnsi" w:hAnsiTheme="minorHAnsi" w:cstheme="minorHAnsi"/>
        </w:rPr>
        <w:t>appointments</w:t>
      </w:r>
      <w:proofErr w:type="gramEnd"/>
      <w:r w:rsidRPr="000F6E56">
        <w:rPr>
          <w:rFonts w:asciiTheme="minorHAnsi" w:hAnsiTheme="minorHAnsi" w:cstheme="minorHAnsi"/>
        </w:rPr>
        <w:t xml:space="preserve"> of officers made by the trustees</w:t>
      </w:r>
      <w:r w:rsidR="007D2CB9" w:rsidRPr="000F6E56">
        <w:rPr>
          <w:rFonts w:asciiTheme="minorHAnsi" w:hAnsiTheme="minorHAnsi" w:cstheme="minorHAnsi"/>
        </w:rPr>
        <w:t>;</w:t>
      </w:r>
      <w:r w:rsidRPr="000F6E56">
        <w:rPr>
          <w:rFonts w:asciiTheme="minorHAnsi" w:hAnsiTheme="minorHAnsi" w:cstheme="minorHAnsi"/>
        </w:rPr>
        <w:t xml:space="preserve"> </w:t>
      </w:r>
    </w:p>
    <w:p w14:paraId="69D12219" w14:textId="3BB778FF"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(2) </w:t>
      </w:r>
      <w:proofErr w:type="gramStart"/>
      <w:r w:rsidRPr="000F6E56">
        <w:rPr>
          <w:rFonts w:asciiTheme="minorHAnsi" w:hAnsiTheme="minorHAnsi" w:cstheme="minorHAnsi"/>
        </w:rPr>
        <w:t>proceedings</w:t>
      </w:r>
      <w:proofErr w:type="gramEnd"/>
      <w:r w:rsidRPr="000F6E56">
        <w:rPr>
          <w:rFonts w:asciiTheme="minorHAnsi" w:hAnsiTheme="minorHAnsi" w:cstheme="minorHAnsi"/>
        </w:rPr>
        <w:t xml:space="preserve"> at general meetings of the </w:t>
      </w:r>
      <w:r w:rsidR="00717C35" w:rsidRPr="000F6E56">
        <w:rPr>
          <w:rFonts w:asciiTheme="minorHAnsi" w:hAnsiTheme="minorHAnsi" w:cstheme="minorHAnsi"/>
        </w:rPr>
        <w:t>Association</w:t>
      </w:r>
      <w:r w:rsidR="007D2CB9" w:rsidRPr="000F6E56">
        <w:rPr>
          <w:rFonts w:asciiTheme="minorHAnsi" w:hAnsiTheme="minorHAnsi" w:cstheme="minorHAnsi"/>
        </w:rPr>
        <w:t>;</w:t>
      </w:r>
    </w:p>
    <w:p w14:paraId="30FB4C1C" w14:textId="41D1D2DF" w:rsidR="00044EDF"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(3) </w:t>
      </w:r>
      <w:proofErr w:type="gramStart"/>
      <w:r w:rsidRPr="000F6E56">
        <w:rPr>
          <w:rFonts w:asciiTheme="minorHAnsi" w:hAnsiTheme="minorHAnsi" w:cstheme="minorHAnsi"/>
        </w:rPr>
        <w:t>meetings</w:t>
      </w:r>
      <w:proofErr w:type="gramEnd"/>
      <w:r w:rsidRPr="000F6E56">
        <w:rPr>
          <w:rFonts w:asciiTheme="minorHAnsi" w:hAnsiTheme="minorHAnsi" w:cstheme="minorHAnsi"/>
        </w:rPr>
        <w:t xml:space="preserve"> of the trustees</w:t>
      </w:r>
      <w:r w:rsidR="008B5042">
        <w:rPr>
          <w:rFonts w:asciiTheme="minorHAnsi" w:hAnsiTheme="minorHAnsi" w:cstheme="minorHAnsi"/>
        </w:rPr>
        <w:t xml:space="preserve"> </w:t>
      </w:r>
      <w:r w:rsidRPr="000F6E56">
        <w:rPr>
          <w:rFonts w:asciiTheme="minorHAnsi" w:hAnsiTheme="minorHAnsi" w:cstheme="minorHAnsi"/>
        </w:rPr>
        <w:t xml:space="preserve">and </w:t>
      </w:r>
      <w:r w:rsidR="00195B4D" w:rsidRPr="000F6E56">
        <w:rPr>
          <w:rFonts w:asciiTheme="minorHAnsi" w:hAnsiTheme="minorHAnsi" w:cstheme="minorHAnsi"/>
        </w:rPr>
        <w:t>sub-</w:t>
      </w:r>
      <w:r w:rsidRPr="000F6E56">
        <w:rPr>
          <w:rFonts w:asciiTheme="minorHAnsi" w:hAnsiTheme="minorHAnsi" w:cstheme="minorHAnsi"/>
        </w:rPr>
        <w:t>committees including</w:t>
      </w:r>
      <w:r w:rsidR="00044EDF" w:rsidRPr="000F6E56">
        <w:rPr>
          <w:rFonts w:asciiTheme="minorHAnsi" w:hAnsiTheme="minorHAnsi" w:cstheme="minorHAnsi"/>
        </w:rPr>
        <w:t>:</w:t>
      </w:r>
      <w:r w:rsidRPr="000F6E56">
        <w:rPr>
          <w:rFonts w:asciiTheme="minorHAnsi" w:hAnsiTheme="minorHAnsi" w:cstheme="minorHAnsi"/>
        </w:rPr>
        <w:t xml:space="preserve"> </w:t>
      </w:r>
    </w:p>
    <w:p w14:paraId="17160834" w14:textId="1FF5300D" w:rsidR="00C8048A" w:rsidRPr="000F6E56" w:rsidRDefault="00C8048A" w:rsidP="008A5442">
      <w:pPr>
        <w:pStyle w:val="Default"/>
        <w:spacing w:line="276" w:lineRule="auto"/>
        <w:ind w:left="709"/>
        <w:rPr>
          <w:rFonts w:asciiTheme="minorHAnsi" w:hAnsiTheme="minorHAnsi" w:cstheme="minorHAnsi"/>
        </w:rPr>
      </w:pPr>
      <w:r w:rsidRPr="000F6E56">
        <w:rPr>
          <w:rFonts w:asciiTheme="minorHAnsi" w:hAnsiTheme="minorHAnsi" w:cstheme="minorHAnsi"/>
        </w:rPr>
        <w:lastRenderedPageBreak/>
        <w:t xml:space="preserve">(i)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names of the trustees </w:t>
      </w:r>
      <w:r w:rsidR="008F14F4" w:rsidRPr="000F6E56">
        <w:rPr>
          <w:rFonts w:asciiTheme="minorHAnsi" w:hAnsiTheme="minorHAnsi" w:cstheme="minorHAnsi"/>
        </w:rPr>
        <w:t xml:space="preserve">and/or committee members </w:t>
      </w:r>
      <w:r w:rsidRPr="000F6E56">
        <w:rPr>
          <w:rFonts w:asciiTheme="minorHAnsi" w:hAnsiTheme="minorHAnsi" w:cstheme="minorHAnsi"/>
        </w:rPr>
        <w:t>present at the meeting</w:t>
      </w:r>
      <w:r w:rsidR="001124A0" w:rsidRPr="000F6E56">
        <w:rPr>
          <w:rFonts w:asciiTheme="minorHAnsi" w:hAnsiTheme="minorHAnsi" w:cstheme="minorHAnsi"/>
        </w:rPr>
        <w:t>,</w:t>
      </w:r>
      <w:r w:rsidRPr="000F6E56">
        <w:rPr>
          <w:rFonts w:asciiTheme="minorHAnsi" w:hAnsiTheme="minorHAnsi" w:cstheme="minorHAnsi"/>
        </w:rPr>
        <w:t xml:space="preserve"> </w:t>
      </w:r>
    </w:p>
    <w:p w14:paraId="434574AE" w14:textId="5B563914" w:rsidR="00C8048A" w:rsidRPr="000F6E56" w:rsidRDefault="00C8048A" w:rsidP="008A5442">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decisions made at the meetings, and </w:t>
      </w:r>
    </w:p>
    <w:p w14:paraId="609053CB" w14:textId="29CC6C0E" w:rsidR="00C8048A" w:rsidRPr="000F6E56" w:rsidRDefault="00C8048A" w:rsidP="008A5442">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(iii) </w:t>
      </w:r>
      <w:proofErr w:type="gramStart"/>
      <w:r w:rsidRPr="000F6E56">
        <w:rPr>
          <w:rFonts w:asciiTheme="minorHAnsi" w:hAnsiTheme="minorHAnsi" w:cstheme="minorHAnsi"/>
        </w:rPr>
        <w:t>where</w:t>
      </w:r>
      <w:proofErr w:type="gramEnd"/>
      <w:r w:rsidRPr="000F6E56">
        <w:rPr>
          <w:rFonts w:asciiTheme="minorHAnsi" w:hAnsiTheme="minorHAnsi" w:cstheme="minorHAnsi"/>
        </w:rPr>
        <w:t xml:space="preserve"> appropriate the reasons for the decisions</w:t>
      </w:r>
      <w:r w:rsidR="001124A0" w:rsidRPr="000F6E56">
        <w:rPr>
          <w:rFonts w:asciiTheme="minorHAnsi" w:hAnsiTheme="minorHAnsi" w:cstheme="minorHAnsi"/>
        </w:rPr>
        <w:t>;</w:t>
      </w:r>
      <w:r w:rsidRPr="000F6E56">
        <w:rPr>
          <w:rFonts w:asciiTheme="minorHAnsi" w:hAnsiTheme="minorHAnsi" w:cstheme="minorHAnsi"/>
        </w:rPr>
        <w:t xml:space="preserve"> </w:t>
      </w:r>
    </w:p>
    <w:p w14:paraId="1BEB822B" w14:textId="3A3117C8"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(4) </w:t>
      </w:r>
      <w:proofErr w:type="gramStart"/>
      <w:r w:rsidRPr="000F6E56">
        <w:rPr>
          <w:rFonts w:asciiTheme="minorHAnsi" w:hAnsiTheme="minorHAnsi" w:cstheme="minorHAnsi"/>
        </w:rPr>
        <w:t>decisions</w:t>
      </w:r>
      <w:proofErr w:type="gramEnd"/>
      <w:r w:rsidRPr="000F6E56">
        <w:rPr>
          <w:rFonts w:asciiTheme="minorHAnsi" w:hAnsiTheme="minorHAnsi" w:cstheme="minorHAnsi"/>
        </w:rPr>
        <w:t xml:space="preserve"> made by the trustees otherwise than in meetings</w:t>
      </w:r>
      <w:r w:rsidR="0067172C" w:rsidRPr="000F6E56">
        <w:rPr>
          <w:rFonts w:asciiTheme="minorHAnsi" w:hAnsiTheme="minorHAnsi" w:cstheme="minorHAnsi"/>
        </w:rPr>
        <w:t>.</w:t>
      </w:r>
      <w:r w:rsidRPr="000F6E56">
        <w:rPr>
          <w:rFonts w:asciiTheme="minorHAnsi" w:hAnsiTheme="minorHAnsi" w:cstheme="minorHAnsi"/>
        </w:rPr>
        <w:t xml:space="preserve"> </w:t>
      </w:r>
    </w:p>
    <w:p w14:paraId="34ED62EB" w14:textId="77777777" w:rsidR="00C8048A" w:rsidRPr="000F6E56" w:rsidRDefault="00C8048A" w:rsidP="008A5442">
      <w:pPr>
        <w:pStyle w:val="Default"/>
        <w:spacing w:line="276" w:lineRule="auto"/>
        <w:ind w:left="426"/>
        <w:rPr>
          <w:rFonts w:asciiTheme="minorHAnsi" w:hAnsiTheme="minorHAnsi" w:cstheme="minorHAnsi"/>
        </w:rPr>
      </w:pPr>
    </w:p>
    <w:p w14:paraId="11F8AD29" w14:textId="7F82D620"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014169" w:rsidRPr="00AA0E48">
        <w:rPr>
          <w:rFonts w:asciiTheme="minorHAnsi" w:hAnsiTheme="minorHAnsi" w:cstheme="minorHAnsi"/>
          <w:b/>
          <w:bCs/>
          <w:sz w:val="28"/>
          <w:szCs w:val="28"/>
        </w:rPr>
        <w:t>2</w:t>
      </w:r>
      <w:r w:rsidR="00376227" w:rsidRPr="00AA0E48">
        <w:rPr>
          <w:rFonts w:asciiTheme="minorHAnsi" w:hAnsiTheme="minorHAnsi" w:cstheme="minorHAnsi"/>
          <w:b/>
          <w:bCs/>
          <w:sz w:val="28"/>
          <w:szCs w:val="28"/>
        </w:rPr>
        <w:t>5</w:t>
      </w:r>
      <w:r w:rsidR="00C8048A" w:rsidRPr="00AA0E48">
        <w:rPr>
          <w:rFonts w:asciiTheme="minorHAnsi" w:hAnsiTheme="minorHAnsi" w:cstheme="minorHAnsi"/>
          <w:b/>
          <w:bCs/>
          <w:sz w:val="28"/>
          <w:szCs w:val="28"/>
        </w:rPr>
        <w:t xml:space="preserve">. Accounting records, accounts, annual reports and returns, register maintenance </w:t>
      </w:r>
    </w:p>
    <w:p w14:paraId="76FB2075" w14:textId="77777777" w:rsidR="001124A0" w:rsidRPr="000F6E56" w:rsidRDefault="001124A0" w:rsidP="00D548A6">
      <w:pPr>
        <w:pStyle w:val="Default"/>
        <w:spacing w:line="276" w:lineRule="auto"/>
        <w:rPr>
          <w:rFonts w:asciiTheme="minorHAnsi" w:hAnsiTheme="minorHAnsi" w:cstheme="minorHAnsi"/>
        </w:rPr>
      </w:pPr>
    </w:p>
    <w:p w14:paraId="710CE8ED" w14:textId="225A22F0"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(1) The trustees must comply with the requirements of the Charities Act 2011 with regard to the keeping of</w:t>
      </w:r>
      <w:r w:rsidRPr="000F6E56">
        <w:rPr>
          <w:rFonts w:asciiTheme="minorHAnsi" w:hAnsiTheme="minorHAnsi" w:cstheme="minorHAnsi"/>
          <w:b/>
          <w:bCs/>
        </w:rPr>
        <w:t xml:space="preserve"> </w:t>
      </w:r>
      <w:r w:rsidRPr="000F6E56">
        <w:rPr>
          <w:rFonts w:asciiTheme="minorHAnsi" w:hAnsiTheme="minorHAnsi" w:cstheme="minorHAnsi"/>
        </w:rPr>
        <w:t xml:space="preserve">accounting records, to the preparation and scrutiny of statements of accounts, and to the preparation of annual reports and returns. The statements of accounts, reports and returns must be sent to the Charity Commission, regardless of the income of the </w:t>
      </w:r>
      <w:r w:rsidR="00DB5A2F" w:rsidRPr="000F6E56">
        <w:rPr>
          <w:rFonts w:asciiTheme="minorHAnsi" w:hAnsiTheme="minorHAnsi" w:cstheme="minorHAnsi"/>
        </w:rPr>
        <w:t>Association</w:t>
      </w:r>
      <w:r w:rsidRPr="000F6E56">
        <w:rPr>
          <w:rFonts w:asciiTheme="minorHAnsi" w:hAnsiTheme="minorHAnsi" w:cstheme="minorHAnsi"/>
        </w:rPr>
        <w:t xml:space="preserve">, within 10 months of the financial year end. </w:t>
      </w:r>
    </w:p>
    <w:p w14:paraId="1750AF61" w14:textId="56736878"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(2) The trustees must comply with their obligation to inform the Charity Commission within 28 days of any change in the particulars of the </w:t>
      </w:r>
      <w:r w:rsidR="00717C35" w:rsidRPr="000F6E56">
        <w:rPr>
          <w:rFonts w:asciiTheme="minorHAnsi" w:hAnsiTheme="minorHAnsi" w:cstheme="minorHAnsi"/>
        </w:rPr>
        <w:t xml:space="preserve">Association </w:t>
      </w:r>
      <w:r w:rsidRPr="000F6E56">
        <w:rPr>
          <w:rFonts w:asciiTheme="minorHAnsi" w:hAnsiTheme="minorHAnsi" w:cstheme="minorHAnsi"/>
        </w:rPr>
        <w:t xml:space="preserve">entered on the Central Register of Charities. </w:t>
      </w:r>
    </w:p>
    <w:p w14:paraId="25423912" w14:textId="77777777" w:rsidR="005C7F65" w:rsidRPr="000F6E56" w:rsidRDefault="005C7F65" w:rsidP="00D548A6">
      <w:pPr>
        <w:pStyle w:val="Default"/>
        <w:spacing w:line="276" w:lineRule="auto"/>
        <w:rPr>
          <w:rFonts w:asciiTheme="minorHAnsi" w:hAnsiTheme="minorHAnsi" w:cstheme="minorHAnsi"/>
          <w:b/>
          <w:bCs/>
        </w:rPr>
      </w:pPr>
    </w:p>
    <w:p w14:paraId="0D64E9A5" w14:textId="7413009F"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014169" w:rsidRPr="00AA0E48">
        <w:rPr>
          <w:rFonts w:asciiTheme="minorHAnsi" w:hAnsiTheme="minorHAnsi" w:cstheme="minorHAnsi"/>
          <w:b/>
          <w:bCs/>
          <w:sz w:val="28"/>
          <w:szCs w:val="28"/>
        </w:rPr>
        <w:t>2</w:t>
      </w:r>
      <w:r w:rsidR="00376227" w:rsidRPr="00AA0E48">
        <w:rPr>
          <w:rFonts w:asciiTheme="minorHAnsi" w:hAnsiTheme="minorHAnsi" w:cstheme="minorHAnsi"/>
          <w:b/>
          <w:bCs/>
          <w:sz w:val="28"/>
          <w:szCs w:val="28"/>
        </w:rPr>
        <w:t>6</w:t>
      </w:r>
      <w:r w:rsidR="00C8048A" w:rsidRPr="00AA0E48">
        <w:rPr>
          <w:rFonts w:asciiTheme="minorHAnsi" w:hAnsiTheme="minorHAnsi" w:cstheme="minorHAnsi"/>
          <w:b/>
          <w:bCs/>
          <w:sz w:val="28"/>
          <w:szCs w:val="28"/>
        </w:rPr>
        <w:t xml:space="preserve">. Rules </w:t>
      </w:r>
    </w:p>
    <w:p w14:paraId="303E2DDD" w14:textId="77777777" w:rsidR="001124A0" w:rsidRPr="000F6E56" w:rsidRDefault="001124A0" w:rsidP="00D548A6">
      <w:pPr>
        <w:pStyle w:val="Default"/>
        <w:spacing w:line="276" w:lineRule="auto"/>
        <w:rPr>
          <w:rFonts w:asciiTheme="minorHAnsi" w:hAnsiTheme="minorHAnsi" w:cstheme="minorHAnsi"/>
        </w:rPr>
      </w:pPr>
    </w:p>
    <w:p w14:paraId="73640467" w14:textId="1B192F74"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The trustees may from time to time make such reasonable rules as they deem necessary and expedient for the proper conduct and management of the </w:t>
      </w:r>
      <w:r w:rsidR="00717C35" w:rsidRPr="000F6E56">
        <w:rPr>
          <w:rFonts w:asciiTheme="minorHAnsi" w:hAnsiTheme="minorHAnsi" w:cstheme="minorHAnsi"/>
        </w:rPr>
        <w:t>Association</w:t>
      </w:r>
      <w:r w:rsidRPr="000F6E56">
        <w:rPr>
          <w:rFonts w:asciiTheme="minorHAnsi" w:hAnsiTheme="minorHAnsi" w:cstheme="minorHAnsi"/>
        </w:rPr>
        <w:t xml:space="preserve">, but such rules must not be inconsistent with any provision of this constitution. Copies of any such rules currently in force must be made available to any member of the </w:t>
      </w:r>
      <w:r w:rsidR="003E1F7C" w:rsidRPr="000F6E56">
        <w:rPr>
          <w:rFonts w:asciiTheme="minorHAnsi" w:hAnsiTheme="minorHAnsi" w:cstheme="minorHAnsi"/>
        </w:rPr>
        <w:t xml:space="preserve">Association </w:t>
      </w:r>
      <w:r w:rsidRPr="000F6E56">
        <w:rPr>
          <w:rFonts w:asciiTheme="minorHAnsi" w:hAnsiTheme="minorHAnsi" w:cstheme="minorHAnsi"/>
        </w:rPr>
        <w:t>on request</w:t>
      </w:r>
      <w:r w:rsidR="00044EDF" w:rsidRPr="000F6E56">
        <w:rPr>
          <w:rFonts w:asciiTheme="minorHAnsi" w:hAnsiTheme="minorHAnsi" w:cstheme="minorHAnsi"/>
        </w:rPr>
        <w:t>.</w:t>
      </w:r>
      <w:r w:rsidRPr="000F6E56">
        <w:rPr>
          <w:rFonts w:asciiTheme="minorHAnsi" w:hAnsiTheme="minorHAnsi" w:cstheme="minorHAnsi"/>
        </w:rPr>
        <w:t xml:space="preserve"> </w:t>
      </w:r>
    </w:p>
    <w:p w14:paraId="666FA804" w14:textId="77777777" w:rsidR="005C7F65" w:rsidRPr="000F6E56" w:rsidRDefault="005C7F65" w:rsidP="00D548A6">
      <w:pPr>
        <w:pStyle w:val="Default"/>
        <w:spacing w:line="276" w:lineRule="auto"/>
        <w:rPr>
          <w:rFonts w:asciiTheme="minorHAnsi" w:hAnsiTheme="minorHAnsi" w:cstheme="minorHAnsi"/>
          <w:b/>
          <w:bCs/>
        </w:rPr>
      </w:pPr>
    </w:p>
    <w:p w14:paraId="5F09DCBA" w14:textId="14EFC92C"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014169" w:rsidRPr="00AA0E48">
        <w:rPr>
          <w:rFonts w:asciiTheme="minorHAnsi" w:hAnsiTheme="minorHAnsi" w:cstheme="minorHAnsi"/>
          <w:b/>
          <w:bCs/>
          <w:sz w:val="28"/>
          <w:szCs w:val="28"/>
        </w:rPr>
        <w:t>2</w:t>
      </w:r>
      <w:r w:rsidR="00376227" w:rsidRPr="00AA0E48">
        <w:rPr>
          <w:rFonts w:asciiTheme="minorHAnsi" w:hAnsiTheme="minorHAnsi" w:cstheme="minorHAnsi"/>
          <w:b/>
          <w:bCs/>
          <w:sz w:val="28"/>
          <w:szCs w:val="28"/>
        </w:rPr>
        <w:t>7</w:t>
      </w:r>
      <w:r w:rsidR="00C8048A" w:rsidRPr="00AA0E48">
        <w:rPr>
          <w:rFonts w:asciiTheme="minorHAnsi" w:hAnsiTheme="minorHAnsi" w:cstheme="minorHAnsi"/>
          <w:b/>
          <w:bCs/>
          <w:sz w:val="28"/>
          <w:szCs w:val="28"/>
        </w:rPr>
        <w:t xml:space="preserve">. Disputes </w:t>
      </w:r>
    </w:p>
    <w:p w14:paraId="25C20B47" w14:textId="77777777" w:rsidR="001124A0" w:rsidRPr="000F6E56" w:rsidRDefault="001124A0" w:rsidP="00D548A6">
      <w:pPr>
        <w:pStyle w:val="Default"/>
        <w:spacing w:line="276" w:lineRule="auto"/>
        <w:rPr>
          <w:rFonts w:asciiTheme="minorHAnsi" w:hAnsiTheme="minorHAnsi" w:cstheme="minorHAnsi"/>
        </w:rPr>
      </w:pPr>
    </w:p>
    <w:p w14:paraId="1865A869" w14:textId="5C723E04"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If a dispute arises between members of the </w:t>
      </w:r>
      <w:r w:rsidR="003E1F7C" w:rsidRPr="000F6E56">
        <w:rPr>
          <w:rFonts w:asciiTheme="minorHAnsi" w:hAnsiTheme="minorHAnsi" w:cstheme="minorHAnsi"/>
        </w:rPr>
        <w:t xml:space="preserve">Association </w:t>
      </w:r>
      <w:r w:rsidRPr="000F6E56">
        <w:rPr>
          <w:rFonts w:asciiTheme="minorHAnsi" w:hAnsiTheme="minorHAnsi" w:cstheme="minorHAnsi"/>
        </w:rPr>
        <w:t xml:space="preserve">about the validity or propriety of anything done by the members under this constitution, and the dispute cannot be resolved by agreement, the parties to the dispute must first try in good faith to settle the dispute by mediation before resorting to litigation. </w:t>
      </w:r>
    </w:p>
    <w:p w14:paraId="283A7ECF" w14:textId="77777777" w:rsidR="005C7F65" w:rsidRPr="000F6E56" w:rsidRDefault="005C7F65" w:rsidP="00D548A6">
      <w:pPr>
        <w:pStyle w:val="Default"/>
        <w:spacing w:line="276" w:lineRule="auto"/>
        <w:rPr>
          <w:rFonts w:asciiTheme="minorHAnsi" w:hAnsiTheme="minorHAnsi" w:cstheme="minorHAnsi"/>
          <w:b/>
          <w:bCs/>
        </w:rPr>
      </w:pPr>
    </w:p>
    <w:p w14:paraId="0EFA79A6" w14:textId="3F4B1540"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014169" w:rsidRPr="00AA0E48">
        <w:rPr>
          <w:rFonts w:asciiTheme="minorHAnsi" w:hAnsiTheme="minorHAnsi" w:cstheme="minorHAnsi"/>
          <w:b/>
          <w:bCs/>
          <w:sz w:val="28"/>
          <w:szCs w:val="28"/>
        </w:rPr>
        <w:t>2</w:t>
      </w:r>
      <w:r w:rsidR="00376227" w:rsidRPr="00AA0E48">
        <w:rPr>
          <w:rFonts w:asciiTheme="minorHAnsi" w:hAnsiTheme="minorHAnsi" w:cstheme="minorHAnsi"/>
          <w:b/>
          <w:bCs/>
          <w:sz w:val="28"/>
          <w:szCs w:val="28"/>
        </w:rPr>
        <w:t>8</w:t>
      </w:r>
      <w:r w:rsidR="00C8048A" w:rsidRPr="00AA0E48">
        <w:rPr>
          <w:rFonts w:asciiTheme="minorHAnsi" w:hAnsiTheme="minorHAnsi" w:cstheme="minorHAnsi"/>
          <w:b/>
          <w:bCs/>
          <w:sz w:val="28"/>
          <w:szCs w:val="28"/>
        </w:rPr>
        <w:t xml:space="preserve">. Amendment of constitution </w:t>
      </w:r>
    </w:p>
    <w:p w14:paraId="0825ED86" w14:textId="77777777" w:rsidR="001124A0" w:rsidRPr="000F6E56" w:rsidRDefault="001124A0" w:rsidP="00D548A6">
      <w:pPr>
        <w:pStyle w:val="Default"/>
        <w:spacing w:line="276" w:lineRule="auto"/>
        <w:rPr>
          <w:rFonts w:asciiTheme="minorHAnsi" w:hAnsiTheme="minorHAnsi" w:cstheme="minorHAnsi"/>
        </w:rPr>
      </w:pPr>
    </w:p>
    <w:p w14:paraId="3A197CF1" w14:textId="203764E2"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As provided by sections 224-227 of the Charities </w:t>
      </w:r>
      <w:r w:rsidR="003E1F7C" w:rsidRPr="000F6E56">
        <w:rPr>
          <w:rFonts w:asciiTheme="minorHAnsi" w:hAnsiTheme="minorHAnsi" w:cstheme="minorHAnsi"/>
        </w:rPr>
        <w:t>A</w:t>
      </w:r>
      <w:r w:rsidRPr="000F6E56">
        <w:rPr>
          <w:rFonts w:asciiTheme="minorHAnsi" w:hAnsiTheme="minorHAnsi" w:cstheme="minorHAnsi"/>
        </w:rPr>
        <w:t xml:space="preserve">ct 2011: </w:t>
      </w:r>
    </w:p>
    <w:p w14:paraId="7EDB06C2" w14:textId="77777777"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(1) </w:t>
      </w:r>
      <w:proofErr w:type="gramStart"/>
      <w:r w:rsidRPr="000F6E56">
        <w:rPr>
          <w:rFonts w:asciiTheme="minorHAnsi" w:hAnsiTheme="minorHAnsi" w:cstheme="minorHAnsi"/>
        </w:rPr>
        <w:t>this</w:t>
      </w:r>
      <w:proofErr w:type="gramEnd"/>
      <w:r w:rsidRPr="000F6E56">
        <w:rPr>
          <w:rFonts w:asciiTheme="minorHAnsi" w:hAnsiTheme="minorHAnsi" w:cstheme="minorHAnsi"/>
        </w:rPr>
        <w:t xml:space="preserve"> constitution can only be amended :</w:t>
      </w:r>
    </w:p>
    <w:p w14:paraId="339F3F2E" w14:textId="657964C5"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by</w:t>
      </w:r>
      <w:proofErr w:type="gramEnd"/>
      <w:r w:rsidRPr="000F6E56">
        <w:rPr>
          <w:rFonts w:asciiTheme="minorHAnsi" w:hAnsiTheme="minorHAnsi" w:cstheme="minorHAnsi"/>
        </w:rPr>
        <w:t xml:space="preserve"> resolution agreed in writing by all members of the </w:t>
      </w:r>
      <w:r w:rsidR="003E1F7C" w:rsidRPr="000F6E56">
        <w:rPr>
          <w:rFonts w:asciiTheme="minorHAnsi" w:hAnsiTheme="minorHAnsi" w:cstheme="minorHAnsi"/>
        </w:rPr>
        <w:t>Association</w:t>
      </w:r>
      <w:r w:rsidRPr="000F6E56">
        <w:rPr>
          <w:rFonts w:asciiTheme="minorHAnsi" w:hAnsiTheme="minorHAnsi" w:cstheme="minorHAnsi"/>
        </w:rPr>
        <w:t xml:space="preserve">; or </w:t>
      </w:r>
    </w:p>
    <w:p w14:paraId="7F47A78A" w14:textId="1D7F3592"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by</w:t>
      </w:r>
      <w:proofErr w:type="gramEnd"/>
      <w:r w:rsidRPr="000F6E56">
        <w:rPr>
          <w:rFonts w:asciiTheme="minorHAnsi" w:hAnsiTheme="minorHAnsi" w:cstheme="minorHAnsi"/>
        </w:rPr>
        <w:t xml:space="preserve"> a resolution passed by a two thirds majority of votes cast at a general meeting of the members of the </w:t>
      </w:r>
      <w:r w:rsidR="003E1F7C" w:rsidRPr="000F6E56">
        <w:rPr>
          <w:rFonts w:asciiTheme="minorHAnsi" w:hAnsiTheme="minorHAnsi" w:cstheme="minorHAnsi"/>
        </w:rPr>
        <w:t>Association</w:t>
      </w:r>
      <w:r w:rsidRPr="000F6E56">
        <w:rPr>
          <w:rFonts w:asciiTheme="minorHAnsi" w:hAnsiTheme="minorHAnsi" w:cstheme="minorHAnsi"/>
        </w:rPr>
        <w:t xml:space="preserve">. </w:t>
      </w:r>
    </w:p>
    <w:p w14:paraId="7AF3658C" w14:textId="3703169E"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(2) any alteration of clause 3 (objects), clause 29 (voluntary winding up or dissolution) , this clause, or of any provision where the alteration would provide authorization for any benefit to be obtained by trustees or members of the </w:t>
      </w:r>
      <w:r w:rsidR="003E1F7C" w:rsidRPr="000F6E56">
        <w:rPr>
          <w:rFonts w:asciiTheme="minorHAnsi" w:hAnsiTheme="minorHAnsi" w:cstheme="minorHAnsi"/>
        </w:rPr>
        <w:t xml:space="preserve">Association </w:t>
      </w:r>
      <w:r w:rsidRPr="000F6E56">
        <w:rPr>
          <w:rFonts w:asciiTheme="minorHAnsi" w:hAnsiTheme="minorHAnsi" w:cstheme="minorHAnsi"/>
        </w:rPr>
        <w:t xml:space="preserve">or persons connected with them, requires the prior written consent of the Charity Commission. </w:t>
      </w:r>
    </w:p>
    <w:p w14:paraId="668B94FB" w14:textId="3215E2BB"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(3) </w:t>
      </w:r>
      <w:proofErr w:type="gramStart"/>
      <w:r w:rsidRPr="000F6E56">
        <w:rPr>
          <w:rFonts w:asciiTheme="minorHAnsi" w:hAnsiTheme="minorHAnsi" w:cstheme="minorHAnsi"/>
        </w:rPr>
        <w:t>no</w:t>
      </w:r>
      <w:proofErr w:type="gramEnd"/>
      <w:r w:rsidRPr="000F6E56">
        <w:rPr>
          <w:rFonts w:asciiTheme="minorHAnsi" w:hAnsiTheme="minorHAnsi" w:cstheme="minorHAnsi"/>
        </w:rPr>
        <w:t xml:space="preserve"> amendment that is inconsistent with the provisions of the Charities Act 2011 or the General Regulations shall be valid</w:t>
      </w:r>
      <w:r w:rsidR="001124A0" w:rsidRPr="000F6E56">
        <w:rPr>
          <w:rFonts w:asciiTheme="minorHAnsi" w:hAnsiTheme="minorHAnsi" w:cstheme="minorHAnsi"/>
        </w:rPr>
        <w:t>.</w:t>
      </w:r>
      <w:r w:rsidRPr="000F6E56">
        <w:rPr>
          <w:rFonts w:asciiTheme="minorHAnsi" w:hAnsiTheme="minorHAnsi" w:cstheme="minorHAnsi"/>
        </w:rPr>
        <w:t xml:space="preserve"> </w:t>
      </w:r>
    </w:p>
    <w:p w14:paraId="13DF5B65" w14:textId="2F1562B5"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lastRenderedPageBreak/>
        <w:t xml:space="preserve">(4) a copy of any resolution altering the constitution, together with a copy of the </w:t>
      </w:r>
      <w:r w:rsidR="00DB5A2F" w:rsidRPr="000F6E56">
        <w:rPr>
          <w:rFonts w:asciiTheme="minorHAnsi" w:hAnsiTheme="minorHAnsi" w:cstheme="minorHAnsi"/>
        </w:rPr>
        <w:t>Association</w:t>
      </w:r>
      <w:r w:rsidRPr="000F6E56">
        <w:rPr>
          <w:rFonts w:asciiTheme="minorHAnsi" w:hAnsiTheme="minorHAnsi" w:cstheme="minorHAnsi"/>
        </w:rPr>
        <w:t xml:space="preserve"> constitution as amended, must be sent to the Charity Commission within 15 days from the date on which the resolution is passed. The amendment does not take place until it </w:t>
      </w:r>
      <w:r w:rsidR="00D36061" w:rsidRPr="000F6E56">
        <w:rPr>
          <w:rFonts w:asciiTheme="minorHAnsi" w:hAnsiTheme="minorHAnsi" w:cstheme="minorHAnsi"/>
        </w:rPr>
        <w:t>h</w:t>
      </w:r>
      <w:r w:rsidRPr="000F6E56">
        <w:rPr>
          <w:rFonts w:asciiTheme="minorHAnsi" w:hAnsiTheme="minorHAnsi" w:cstheme="minorHAnsi"/>
        </w:rPr>
        <w:t xml:space="preserve">as been recorded in the Register of Charities. </w:t>
      </w:r>
    </w:p>
    <w:p w14:paraId="0365446E" w14:textId="77777777" w:rsidR="005C7F65" w:rsidRPr="000F6E56" w:rsidRDefault="005C7F65" w:rsidP="00D548A6">
      <w:pPr>
        <w:pStyle w:val="Default"/>
        <w:spacing w:line="276" w:lineRule="auto"/>
        <w:rPr>
          <w:rFonts w:asciiTheme="minorHAnsi" w:hAnsiTheme="minorHAnsi" w:cstheme="minorHAnsi"/>
        </w:rPr>
      </w:pPr>
    </w:p>
    <w:p w14:paraId="7AC1EEFB" w14:textId="144C18B1"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376227" w:rsidRPr="00AA0E48">
        <w:rPr>
          <w:rFonts w:asciiTheme="minorHAnsi" w:hAnsiTheme="minorHAnsi" w:cstheme="minorHAnsi"/>
          <w:b/>
          <w:bCs/>
          <w:sz w:val="28"/>
          <w:szCs w:val="28"/>
        </w:rPr>
        <w:t>29</w:t>
      </w:r>
      <w:r w:rsidR="00C8048A" w:rsidRPr="00AA0E48">
        <w:rPr>
          <w:rFonts w:asciiTheme="minorHAnsi" w:hAnsiTheme="minorHAnsi" w:cstheme="minorHAnsi"/>
          <w:b/>
          <w:bCs/>
          <w:sz w:val="28"/>
          <w:szCs w:val="28"/>
        </w:rPr>
        <w:t xml:space="preserve">. Voluntary winding up or dissolution </w:t>
      </w:r>
    </w:p>
    <w:p w14:paraId="20DB8CFC" w14:textId="77777777" w:rsidR="001124A0" w:rsidRPr="000F6E56" w:rsidRDefault="001124A0" w:rsidP="00D548A6">
      <w:pPr>
        <w:pStyle w:val="Default"/>
        <w:spacing w:line="276" w:lineRule="auto"/>
        <w:rPr>
          <w:rFonts w:asciiTheme="minorHAnsi" w:hAnsiTheme="minorHAnsi" w:cstheme="minorHAnsi"/>
        </w:rPr>
      </w:pPr>
    </w:p>
    <w:p w14:paraId="7CFA0359" w14:textId="0CA7EA7E"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(1) As provided by the Dissolution Regulations, the </w:t>
      </w:r>
      <w:r w:rsidR="003E1F7C" w:rsidRPr="000F6E56">
        <w:rPr>
          <w:rFonts w:asciiTheme="minorHAnsi" w:hAnsiTheme="minorHAnsi" w:cstheme="minorHAnsi"/>
        </w:rPr>
        <w:t xml:space="preserve">Association </w:t>
      </w:r>
      <w:r w:rsidRPr="000F6E56">
        <w:rPr>
          <w:rFonts w:asciiTheme="minorHAnsi" w:hAnsiTheme="minorHAnsi" w:cstheme="minorHAnsi"/>
        </w:rPr>
        <w:t xml:space="preserve">may be dissolved by resolution of its members. Any decision by the members to wind up or dissolve the </w:t>
      </w:r>
      <w:r w:rsidR="00DB5A2F" w:rsidRPr="000F6E56">
        <w:rPr>
          <w:rFonts w:asciiTheme="minorHAnsi" w:hAnsiTheme="minorHAnsi" w:cstheme="minorHAnsi"/>
        </w:rPr>
        <w:t>Association</w:t>
      </w:r>
      <w:r w:rsidRPr="000F6E56">
        <w:rPr>
          <w:rFonts w:asciiTheme="minorHAnsi" w:hAnsiTheme="minorHAnsi" w:cstheme="minorHAnsi"/>
        </w:rPr>
        <w:t xml:space="preserve"> can only be made: </w:t>
      </w:r>
    </w:p>
    <w:p w14:paraId="1E5F6A64" w14:textId="1A6662C5"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at a general meeting of the members of the </w:t>
      </w:r>
      <w:r w:rsidR="003E1F7C" w:rsidRPr="000F6E56">
        <w:rPr>
          <w:rFonts w:asciiTheme="minorHAnsi" w:hAnsiTheme="minorHAnsi" w:cstheme="minorHAnsi"/>
        </w:rPr>
        <w:t xml:space="preserve">Association </w:t>
      </w:r>
      <w:r w:rsidRPr="000F6E56">
        <w:rPr>
          <w:rFonts w:asciiTheme="minorHAnsi" w:hAnsiTheme="minorHAnsi" w:cstheme="minorHAnsi"/>
        </w:rPr>
        <w:t>called in accordance with clause 11 (meetings of members) of which not less than</w:t>
      </w:r>
      <w:r w:rsidR="001B203E" w:rsidRPr="000F6E56">
        <w:rPr>
          <w:rFonts w:asciiTheme="minorHAnsi" w:hAnsiTheme="minorHAnsi" w:cstheme="minorHAnsi"/>
        </w:rPr>
        <w:t xml:space="preserve"> </w:t>
      </w:r>
      <w:r w:rsidRPr="000F6E56">
        <w:rPr>
          <w:rFonts w:asciiTheme="minorHAnsi" w:hAnsiTheme="minorHAnsi" w:cstheme="minorHAnsi"/>
        </w:rPr>
        <w:t>14 days</w:t>
      </w:r>
      <w:r w:rsidR="009850AE" w:rsidRPr="000F6E56">
        <w:rPr>
          <w:rFonts w:asciiTheme="minorHAnsi" w:hAnsiTheme="minorHAnsi" w:cstheme="minorHAnsi"/>
        </w:rPr>
        <w:t>’</w:t>
      </w:r>
      <w:r w:rsidRPr="000F6E56">
        <w:rPr>
          <w:rFonts w:asciiTheme="minorHAnsi" w:hAnsiTheme="minorHAnsi" w:cstheme="minorHAnsi"/>
        </w:rPr>
        <w:t xml:space="preserve"> notice has been given to those eligible to attend and vote, by a resolution</w:t>
      </w:r>
      <w:r w:rsidR="003E1F7C" w:rsidRPr="000F6E56">
        <w:rPr>
          <w:rFonts w:asciiTheme="minorHAnsi" w:hAnsiTheme="minorHAnsi" w:cstheme="minorHAnsi"/>
          <w:b/>
          <w:bCs/>
        </w:rPr>
        <w:t xml:space="preserve"> </w:t>
      </w:r>
      <w:r w:rsidRPr="000F6E56">
        <w:rPr>
          <w:rFonts w:asciiTheme="minorHAnsi" w:hAnsiTheme="minorHAnsi" w:cstheme="minorHAnsi"/>
        </w:rPr>
        <w:t>passed by a 75% majority of those voting</w:t>
      </w:r>
      <w:r w:rsidR="001124A0" w:rsidRPr="000F6E56">
        <w:rPr>
          <w:rFonts w:asciiTheme="minorHAnsi" w:hAnsiTheme="minorHAnsi" w:cstheme="minorHAnsi"/>
        </w:rPr>
        <w:t>;</w:t>
      </w:r>
      <w:r w:rsidRPr="000F6E56">
        <w:rPr>
          <w:rFonts w:asciiTheme="minorHAnsi" w:hAnsiTheme="minorHAnsi" w:cstheme="minorHAnsi"/>
        </w:rPr>
        <w:t xml:space="preserve"> or </w:t>
      </w:r>
    </w:p>
    <w:p w14:paraId="4D8137F3" w14:textId="7082944D"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by</w:t>
      </w:r>
      <w:proofErr w:type="gramEnd"/>
      <w:r w:rsidRPr="000F6E56">
        <w:rPr>
          <w:rFonts w:asciiTheme="minorHAnsi" w:hAnsiTheme="minorHAnsi" w:cstheme="minorHAnsi"/>
        </w:rPr>
        <w:t xml:space="preserve"> a resolution agreed in writing by all members of the </w:t>
      </w:r>
      <w:r w:rsidR="003E1F7C" w:rsidRPr="000F6E56">
        <w:rPr>
          <w:rFonts w:asciiTheme="minorHAnsi" w:hAnsiTheme="minorHAnsi" w:cstheme="minorHAnsi"/>
        </w:rPr>
        <w:t>Association</w:t>
      </w:r>
      <w:r w:rsidRPr="000F6E56">
        <w:rPr>
          <w:rFonts w:asciiTheme="minorHAnsi" w:hAnsiTheme="minorHAnsi" w:cstheme="minorHAnsi"/>
        </w:rPr>
        <w:t xml:space="preserve">. </w:t>
      </w:r>
    </w:p>
    <w:p w14:paraId="31CCDC40" w14:textId="6E8A4412" w:rsidR="003E1F7C"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(2) Subject to the provisions of all the </w:t>
      </w:r>
      <w:r w:rsidR="003E1F7C" w:rsidRPr="000F6E56">
        <w:rPr>
          <w:rFonts w:asciiTheme="minorHAnsi" w:hAnsiTheme="minorHAnsi" w:cstheme="minorHAnsi"/>
        </w:rPr>
        <w:t xml:space="preserve">Association’s </w:t>
      </w:r>
      <w:r w:rsidRPr="000F6E56">
        <w:rPr>
          <w:rFonts w:asciiTheme="minorHAnsi" w:hAnsiTheme="minorHAnsi" w:cstheme="minorHAnsi"/>
        </w:rPr>
        <w:t xml:space="preserve">debts: </w:t>
      </w:r>
    </w:p>
    <w:p w14:paraId="714C32E6" w14:textId="3BC14AFC"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 (a) any resolution for the winding up of the </w:t>
      </w:r>
      <w:r w:rsidR="003E1F7C" w:rsidRPr="000F6E56">
        <w:rPr>
          <w:rFonts w:asciiTheme="minorHAnsi" w:hAnsiTheme="minorHAnsi" w:cstheme="minorHAnsi"/>
        </w:rPr>
        <w:t>Association</w:t>
      </w:r>
      <w:r w:rsidRPr="000F6E56">
        <w:rPr>
          <w:rFonts w:asciiTheme="minorHAnsi" w:hAnsiTheme="minorHAnsi" w:cstheme="minorHAnsi"/>
        </w:rPr>
        <w:t xml:space="preserve">, or for </w:t>
      </w:r>
      <w:r w:rsidR="005841C6" w:rsidRPr="000F6E56">
        <w:rPr>
          <w:rFonts w:asciiTheme="minorHAnsi" w:hAnsiTheme="minorHAnsi" w:cstheme="minorHAnsi"/>
        </w:rPr>
        <w:t>its</w:t>
      </w:r>
      <w:r w:rsidRPr="000F6E56">
        <w:rPr>
          <w:rFonts w:asciiTheme="minorHAnsi" w:hAnsiTheme="minorHAnsi" w:cstheme="minorHAnsi"/>
        </w:rPr>
        <w:t xml:space="preserve"> dissolution without winding up, may contain a provision directing how any remaining assets of the </w:t>
      </w:r>
      <w:r w:rsidR="005841C6" w:rsidRPr="000F6E56">
        <w:rPr>
          <w:rFonts w:asciiTheme="minorHAnsi" w:hAnsiTheme="minorHAnsi" w:cstheme="minorHAnsi"/>
        </w:rPr>
        <w:t xml:space="preserve">Association </w:t>
      </w:r>
      <w:r w:rsidRPr="000F6E56">
        <w:rPr>
          <w:rFonts w:asciiTheme="minorHAnsi" w:hAnsiTheme="minorHAnsi" w:cstheme="minorHAnsi"/>
        </w:rPr>
        <w:t xml:space="preserve">shall be applied. </w:t>
      </w:r>
    </w:p>
    <w:p w14:paraId="1349A8A7" w14:textId="2EE1D459" w:rsidR="00C8048A" w:rsidRPr="000F6E56" w:rsidRDefault="00C8048A" w:rsidP="008A5442">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if</w:t>
      </w:r>
      <w:proofErr w:type="gramEnd"/>
      <w:r w:rsidRPr="000F6E56">
        <w:rPr>
          <w:rFonts w:asciiTheme="minorHAnsi" w:hAnsiTheme="minorHAnsi" w:cstheme="minorHAnsi"/>
        </w:rPr>
        <w:t xml:space="preserve"> the resolution does not contain such a provision, the trustees must decide how the remaining assets of the </w:t>
      </w:r>
      <w:r w:rsidR="005841C6" w:rsidRPr="000F6E56">
        <w:rPr>
          <w:rFonts w:asciiTheme="minorHAnsi" w:hAnsiTheme="minorHAnsi" w:cstheme="minorHAnsi"/>
        </w:rPr>
        <w:t xml:space="preserve">Association </w:t>
      </w:r>
      <w:r w:rsidRPr="000F6E56">
        <w:rPr>
          <w:rFonts w:asciiTheme="minorHAnsi" w:hAnsiTheme="minorHAnsi" w:cstheme="minorHAnsi"/>
        </w:rPr>
        <w:t>shall be applied</w:t>
      </w:r>
      <w:r w:rsidR="00823616" w:rsidRPr="000F6E56">
        <w:rPr>
          <w:rFonts w:asciiTheme="minorHAnsi" w:hAnsiTheme="minorHAnsi" w:cstheme="minorHAnsi"/>
        </w:rPr>
        <w:t>.</w:t>
      </w:r>
      <w:r w:rsidRPr="000F6E56">
        <w:rPr>
          <w:rFonts w:asciiTheme="minorHAnsi" w:hAnsiTheme="minorHAnsi" w:cstheme="minorHAnsi"/>
        </w:rPr>
        <w:t xml:space="preserve"> </w:t>
      </w:r>
    </w:p>
    <w:p w14:paraId="721FB601" w14:textId="6E96C7D9"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t xml:space="preserve">(c) In either case the remaining assets must be applied for charitable purposes the same as or similar to those of the </w:t>
      </w:r>
      <w:r w:rsidR="005841C6" w:rsidRPr="000F6E56">
        <w:rPr>
          <w:rFonts w:asciiTheme="minorHAnsi" w:hAnsiTheme="minorHAnsi" w:cstheme="minorHAnsi"/>
        </w:rPr>
        <w:t>Association</w:t>
      </w:r>
      <w:r w:rsidR="00044EDF" w:rsidRPr="000F6E56">
        <w:rPr>
          <w:rFonts w:asciiTheme="minorHAnsi" w:hAnsiTheme="minorHAnsi" w:cstheme="minorHAnsi"/>
        </w:rPr>
        <w:t>.</w:t>
      </w:r>
    </w:p>
    <w:p w14:paraId="0A90F03E" w14:textId="7E8527E0"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(3) The </w:t>
      </w:r>
      <w:r w:rsidR="005841C6" w:rsidRPr="000F6E56">
        <w:rPr>
          <w:rFonts w:asciiTheme="minorHAnsi" w:hAnsiTheme="minorHAnsi" w:cstheme="minorHAnsi"/>
        </w:rPr>
        <w:t xml:space="preserve">Association </w:t>
      </w:r>
      <w:r w:rsidRPr="000F6E56">
        <w:rPr>
          <w:rFonts w:asciiTheme="minorHAnsi" w:hAnsiTheme="minorHAnsi" w:cstheme="minorHAnsi"/>
        </w:rPr>
        <w:t xml:space="preserve">must observe the requirements of the Dissolution Regulations in applying to the Charity Commission for the </w:t>
      </w:r>
      <w:r w:rsidR="005841C6" w:rsidRPr="000F6E56">
        <w:rPr>
          <w:rFonts w:asciiTheme="minorHAnsi" w:hAnsiTheme="minorHAnsi" w:cstheme="minorHAnsi"/>
        </w:rPr>
        <w:t xml:space="preserve">Association </w:t>
      </w:r>
      <w:r w:rsidRPr="000F6E56">
        <w:rPr>
          <w:rFonts w:asciiTheme="minorHAnsi" w:hAnsiTheme="minorHAnsi" w:cstheme="minorHAnsi"/>
        </w:rPr>
        <w:t>to be removed from the Register of Charities, and in particular</w:t>
      </w:r>
      <w:r w:rsidR="00C831E4" w:rsidRPr="000F6E56">
        <w:rPr>
          <w:rFonts w:asciiTheme="minorHAnsi" w:hAnsiTheme="minorHAnsi" w:cstheme="minorHAnsi"/>
        </w:rPr>
        <w:t>:</w:t>
      </w:r>
    </w:p>
    <w:p w14:paraId="755D2F32" w14:textId="77777777"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trustees must send with their application to the Commission, </w:t>
      </w:r>
    </w:p>
    <w:p w14:paraId="12E8859B" w14:textId="5557ADE4" w:rsidR="00C8048A" w:rsidRPr="000F6E56" w:rsidRDefault="00C8048A" w:rsidP="005A0BDC">
      <w:pPr>
        <w:pStyle w:val="Default"/>
        <w:spacing w:line="276" w:lineRule="auto"/>
        <w:ind w:left="709"/>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copy of the resolution passed by the members of the </w:t>
      </w:r>
      <w:r w:rsidR="005841C6" w:rsidRPr="000F6E56">
        <w:rPr>
          <w:rFonts w:asciiTheme="minorHAnsi" w:hAnsiTheme="minorHAnsi" w:cstheme="minorHAnsi"/>
        </w:rPr>
        <w:t>Association</w:t>
      </w:r>
      <w:r w:rsidR="00C831E4" w:rsidRPr="000F6E56">
        <w:rPr>
          <w:rFonts w:asciiTheme="minorHAnsi" w:hAnsiTheme="minorHAnsi" w:cstheme="minorHAnsi"/>
        </w:rPr>
        <w:t>;</w:t>
      </w:r>
    </w:p>
    <w:p w14:paraId="7D5A4945" w14:textId="467C3B68" w:rsidR="00C8048A" w:rsidRPr="000F6E56" w:rsidRDefault="00C8048A" w:rsidP="005A0BDC">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declaration by the trustees that any debts and other liabilities of the </w:t>
      </w:r>
      <w:r w:rsidR="00DB5A2F" w:rsidRPr="000F6E56">
        <w:rPr>
          <w:rFonts w:asciiTheme="minorHAnsi" w:hAnsiTheme="minorHAnsi" w:cstheme="minorHAnsi"/>
        </w:rPr>
        <w:t>Association</w:t>
      </w:r>
      <w:r w:rsidRPr="000F6E56">
        <w:rPr>
          <w:rFonts w:asciiTheme="minorHAnsi" w:hAnsiTheme="minorHAnsi" w:cstheme="minorHAnsi"/>
        </w:rPr>
        <w:t xml:space="preserve"> have been settled or otherwise provided for in ful</w:t>
      </w:r>
      <w:r w:rsidR="00C831E4" w:rsidRPr="000F6E56">
        <w:rPr>
          <w:rFonts w:asciiTheme="minorHAnsi" w:hAnsiTheme="minorHAnsi" w:cstheme="minorHAnsi"/>
        </w:rPr>
        <w:t>l;</w:t>
      </w:r>
      <w:r w:rsidRPr="000F6E56">
        <w:rPr>
          <w:rFonts w:asciiTheme="minorHAnsi" w:hAnsiTheme="minorHAnsi" w:cstheme="minorHAnsi"/>
        </w:rPr>
        <w:t xml:space="preserve"> and </w:t>
      </w:r>
    </w:p>
    <w:p w14:paraId="436A19A8" w14:textId="135DA190" w:rsidR="00C8048A" w:rsidRPr="000F6E56" w:rsidRDefault="00C8048A" w:rsidP="005A0BDC">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(iii) a statement by the trustees setting out the way in which any property of the </w:t>
      </w:r>
      <w:r w:rsidR="005841C6" w:rsidRPr="000F6E56">
        <w:rPr>
          <w:rFonts w:asciiTheme="minorHAnsi" w:hAnsiTheme="minorHAnsi" w:cstheme="minorHAnsi"/>
        </w:rPr>
        <w:t xml:space="preserve">Association </w:t>
      </w:r>
      <w:r w:rsidRPr="000F6E56">
        <w:rPr>
          <w:rFonts w:asciiTheme="minorHAnsi" w:hAnsiTheme="minorHAnsi" w:cstheme="minorHAnsi"/>
        </w:rPr>
        <w:t>has been or is to be applied prior to its dissolution in accordance with this constitution</w:t>
      </w:r>
      <w:r w:rsidR="00C831E4" w:rsidRPr="000F6E56">
        <w:rPr>
          <w:rFonts w:asciiTheme="minorHAnsi" w:hAnsiTheme="minorHAnsi" w:cstheme="minorHAnsi"/>
        </w:rPr>
        <w:t>;</w:t>
      </w:r>
      <w:r w:rsidRPr="000F6E56">
        <w:rPr>
          <w:rFonts w:asciiTheme="minorHAnsi" w:hAnsiTheme="minorHAnsi" w:cstheme="minorHAnsi"/>
        </w:rPr>
        <w:t xml:space="preserve"> </w:t>
      </w:r>
    </w:p>
    <w:p w14:paraId="58670B63" w14:textId="620542FE"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trustees must ensure that a copy of the application is sent within 7 days to every member and employee of the </w:t>
      </w:r>
      <w:r w:rsidR="005841C6" w:rsidRPr="000F6E56">
        <w:rPr>
          <w:rFonts w:asciiTheme="minorHAnsi" w:hAnsiTheme="minorHAnsi" w:cstheme="minorHAnsi"/>
        </w:rPr>
        <w:t>Association</w:t>
      </w:r>
      <w:r w:rsidRPr="000F6E56">
        <w:rPr>
          <w:rFonts w:asciiTheme="minorHAnsi" w:hAnsiTheme="minorHAnsi" w:cstheme="minorHAnsi"/>
        </w:rPr>
        <w:t xml:space="preserve">, and to any trustee who was not privy to the application. </w:t>
      </w:r>
    </w:p>
    <w:p w14:paraId="042CA824" w14:textId="4F14ED6A"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(4) </w:t>
      </w:r>
      <w:r w:rsidR="00AF3153" w:rsidRPr="000F6E56">
        <w:rPr>
          <w:rFonts w:asciiTheme="minorHAnsi" w:hAnsiTheme="minorHAnsi" w:cstheme="minorHAnsi"/>
        </w:rPr>
        <w:t>I</w:t>
      </w:r>
      <w:r w:rsidRPr="000F6E56">
        <w:rPr>
          <w:rFonts w:asciiTheme="minorHAnsi" w:hAnsiTheme="minorHAnsi" w:cstheme="minorHAnsi"/>
        </w:rPr>
        <w:t xml:space="preserve">f the </w:t>
      </w:r>
      <w:r w:rsidR="005841C6" w:rsidRPr="000F6E56">
        <w:rPr>
          <w:rFonts w:asciiTheme="minorHAnsi" w:hAnsiTheme="minorHAnsi" w:cstheme="minorHAnsi"/>
        </w:rPr>
        <w:t xml:space="preserve">Association </w:t>
      </w:r>
      <w:r w:rsidRPr="000F6E56">
        <w:rPr>
          <w:rFonts w:asciiTheme="minorHAnsi" w:hAnsiTheme="minorHAnsi" w:cstheme="minorHAnsi"/>
        </w:rPr>
        <w:t xml:space="preserve">is to be wound up or dissolved in any other circumstance, the provisions of the Dissolution Regulations must be followed. </w:t>
      </w:r>
    </w:p>
    <w:p w14:paraId="5C4C5BDA" w14:textId="77777777" w:rsidR="005C7F65" w:rsidRPr="000F6E56" w:rsidRDefault="005C7F65" w:rsidP="00D548A6">
      <w:pPr>
        <w:pStyle w:val="Default"/>
        <w:spacing w:line="276" w:lineRule="auto"/>
        <w:rPr>
          <w:rFonts w:asciiTheme="minorHAnsi" w:hAnsiTheme="minorHAnsi" w:cstheme="minorHAnsi"/>
        </w:rPr>
      </w:pPr>
    </w:p>
    <w:p w14:paraId="403B1205" w14:textId="51DB3F81" w:rsidR="00C8048A" w:rsidRPr="00AA0E48" w:rsidRDefault="00067289" w:rsidP="00D548A6">
      <w:pPr>
        <w:pStyle w:val="Default"/>
        <w:spacing w:line="276" w:lineRule="auto"/>
        <w:rPr>
          <w:rFonts w:asciiTheme="minorHAnsi" w:hAnsiTheme="minorHAnsi" w:cstheme="minorHAnsi"/>
          <w:sz w:val="28"/>
          <w:szCs w:val="28"/>
        </w:rPr>
      </w:pPr>
      <w:r w:rsidRPr="00AA0E48">
        <w:rPr>
          <w:rFonts w:asciiTheme="minorHAnsi" w:hAnsiTheme="minorHAnsi" w:cstheme="minorHAnsi"/>
          <w:b/>
          <w:bCs/>
          <w:sz w:val="28"/>
          <w:szCs w:val="28"/>
        </w:rPr>
        <w:t xml:space="preserve">Clause </w:t>
      </w:r>
      <w:r w:rsidR="00014169" w:rsidRPr="00AA0E48">
        <w:rPr>
          <w:rFonts w:asciiTheme="minorHAnsi" w:hAnsiTheme="minorHAnsi" w:cstheme="minorHAnsi"/>
          <w:b/>
          <w:bCs/>
          <w:sz w:val="28"/>
          <w:szCs w:val="28"/>
        </w:rPr>
        <w:t>3</w:t>
      </w:r>
      <w:r w:rsidR="00376227" w:rsidRPr="00AA0E48">
        <w:rPr>
          <w:rFonts w:asciiTheme="minorHAnsi" w:hAnsiTheme="minorHAnsi" w:cstheme="minorHAnsi"/>
          <w:b/>
          <w:bCs/>
          <w:sz w:val="28"/>
          <w:szCs w:val="28"/>
        </w:rPr>
        <w:t>0</w:t>
      </w:r>
      <w:r w:rsidR="00014169" w:rsidRPr="00AA0E48">
        <w:rPr>
          <w:rFonts w:asciiTheme="minorHAnsi" w:hAnsiTheme="minorHAnsi" w:cstheme="minorHAnsi"/>
          <w:b/>
          <w:bCs/>
          <w:sz w:val="28"/>
          <w:szCs w:val="28"/>
        </w:rPr>
        <w:t xml:space="preserve">. </w:t>
      </w:r>
      <w:r w:rsidR="00C8048A" w:rsidRPr="00AA0E48">
        <w:rPr>
          <w:rFonts w:asciiTheme="minorHAnsi" w:hAnsiTheme="minorHAnsi" w:cstheme="minorHAnsi"/>
          <w:b/>
          <w:bCs/>
          <w:sz w:val="28"/>
          <w:szCs w:val="28"/>
        </w:rPr>
        <w:t xml:space="preserve">Interpretation </w:t>
      </w:r>
    </w:p>
    <w:p w14:paraId="15A5CB56" w14:textId="77777777" w:rsidR="00AF3153" w:rsidRPr="000F6E56" w:rsidRDefault="00AF3153" w:rsidP="00D548A6">
      <w:pPr>
        <w:pStyle w:val="Default"/>
        <w:spacing w:line="276" w:lineRule="auto"/>
        <w:rPr>
          <w:rFonts w:asciiTheme="minorHAnsi" w:hAnsiTheme="minorHAnsi" w:cstheme="minorHAnsi"/>
        </w:rPr>
      </w:pPr>
    </w:p>
    <w:p w14:paraId="352F1259" w14:textId="70E4D3FF"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In this constitution “connected person” </w:t>
      </w:r>
      <w:proofErr w:type="gramStart"/>
      <w:r w:rsidRPr="000F6E56">
        <w:rPr>
          <w:rFonts w:asciiTheme="minorHAnsi" w:hAnsiTheme="minorHAnsi" w:cstheme="minorHAnsi"/>
        </w:rPr>
        <w:t>means :</w:t>
      </w:r>
      <w:proofErr w:type="gramEnd"/>
      <w:r w:rsidRPr="000F6E56">
        <w:rPr>
          <w:rFonts w:asciiTheme="minorHAnsi" w:hAnsiTheme="minorHAnsi" w:cstheme="minorHAnsi"/>
        </w:rPr>
        <w:t xml:space="preserve"> </w:t>
      </w:r>
    </w:p>
    <w:p w14:paraId="69DFB393" w14:textId="1A504AB1"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t xml:space="preserve">(a)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child, parent, grandchild, grandparent,</w:t>
      </w:r>
      <w:r w:rsidR="00AF3153" w:rsidRPr="000F6E56">
        <w:rPr>
          <w:rFonts w:asciiTheme="minorHAnsi" w:hAnsiTheme="minorHAnsi" w:cstheme="minorHAnsi"/>
        </w:rPr>
        <w:t xml:space="preserve"> </w:t>
      </w:r>
      <w:r w:rsidRPr="000F6E56">
        <w:rPr>
          <w:rFonts w:asciiTheme="minorHAnsi" w:hAnsiTheme="minorHAnsi" w:cstheme="minorHAnsi"/>
        </w:rPr>
        <w:t>brother or sister of the trustee</w:t>
      </w:r>
      <w:r w:rsidR="009430FF" w:rsidRPr="000F6E56">
        <w:rPr>
          <w:rFonts w:asciiTheme="minorHAnsi" w:hAnsiTheme="minorHAnsi" w:cstheme="minorHAnsi"/>
        </w:rPr>
        <w:t>;</w:t>
      </w:r>
      <w:r w:rsidRPr="000F6E56">
        <w:rPr>
          <w:rFonts w:asciiTheme="minorHAnsi" w:hAnsiTheme="minorHAnsi" w:cstheme="minorHAnsi"/>
        </w:rPr>
        <w:t xml:space="preserve"> </w:t>
      </w:r>
    </w:p>
    <w:p w14:paraId="45F90709" w14:textId="58ED7EB7"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t xml:space="preserve">(b)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spouse or civil partner of the trustee or of any person falling within sub-clause (a) above</w:t>
      </w:r>
      <w:r w:rsidR="009430FF" w:rsidRPr="000F6E56">
        <w:rPr>
          <w:rFonts w:asciiTheme="minorHAnsi" w:hAnsiTheme="minorHAnsi" w:cstheme="minorHAnsi"/>
        </w:rPr>
        <w:t>;</w:t>
      </w:r>
    </w:p>
    <w:p w14:paraId="7D8FCF0A" w14:textId="5C1B3E88"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lastRenderedPageBreak/>
        <w:t xml:space="preserve">(c)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person carrying on business in partnership with the trustee or with any person falling within sub-clause (a) or (b) above</w:t>
      </w:r>
      <w:r w:rsidR="009430FF" w:rsidRPr="000F6E56">
        <w:rPr>
          <w:rFonts w:asciiTheme="minorHAnsi" w:hAnsiTheme="minorHAnsi" w:cstheme="minorHAnsi"/>
        </w:rPr>
        <w:t>;</w:t>
      </w:r>
      <w:r w:rsidRPr="000F6E56">
        <w:rPr>
          <w:rFonts w:asciiTheme="minorHAnsi" w:hAnsiTheme="minorHAnsi" w:cstheme="minorHAnsi"/>
        </w:rPr>
        <w:t xml:space="preserve"> </w:t>
      </w:r>
    </w:p>
    <w:p w14:paraId="1106AC9F" w14:textId="77777777"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t xml:space="preserve">(d) </w:t>
      </w:r>
      <w:proofErr w:type="gramStart"/>
      <w:r w:rsidRPr="000F6E56">
        <w:rPr>
          <w:rFonts w:asciiTheme="minorHAnsi" w:hAnsiTheme="minorHAnsi" w:cstheme="minorHAnsi"/>
        </w:rPr>
        <w:t>an</w:t>
      </w:r>
      <w:proofErr w:type="gramEnd"/>
      <w:r w:rsidRPr="000F6E56">
        <w:rPr>
          <w:rFonts w:asciiTheme="minorHAnsi" w:hAnsiTheme="minorHAnsi" w:cstheme="minorHAnsi"/>
        </w:rPr>
        <w:t xml:space="preserve"> institution which is controlled: </w:t>
      </w:r>
    </w:p>
    <w:p w14:paraId="4818F826" w14:textId="49A7674F" w:rsidR="00C8048A" w:rsidRPr="000F6E56" w:rsidRDefault="00C8048A" w:rsidP="005A0BDC">
      <w:pPr>
        <w:pStyle w:val="Default"/>
        <w:spacing w:line="276" w:lineRule="auto"/>
        <w:ind w:left="709"/>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by</w:t>
      </w:r>
      <w:proofErr w:type="gramEnd"/>
      <w:r w:rsidRPr="000F6E56">
        <w:rPr>
          <w:rFonts w:asciiTheme="minorHAnsi" w:hAnsiTheme="minorHAnsi" w:cstheme="minorHAnsi"/>
        </w:rPr>
        <w:t xml:space="preserve"> the trustee or any connected person falling within sub-clause (a), (b) or(c) above; or </w:t>
      </w:r>
    </w:p>
    <w:p w14:paraId="00F49FFA" w14:textId="154E26B8" w:rsidR="00C8048A" w:rsidRPr="000F6E56" w:rsidRDefault="00C8048A" w:rsidP="005A0BDC">
      <w:pPr>
        <w:pStyle w:val="Default"/>
        <w:spacing w:line="276" w:lineRule="auto"/>
        <w:ind w:left="709"/>
        <w:rPr>
          <w:rFonts w:asciiTheme="minorHAnsi" w:hAnsiTheme="minorHAnsi" w:cstheme="minorHAnsi"/>
        </w:rPr>
      </w:pPr>
      <w:r w:rsidRPr="000F6E56">
        <w:rPr>
          <w:rFonts w:asciiTheme="minorHAnsi" w:hAnsiTheme="minorHAnsi" w:cstheme="minorHAnsi"/>
        </w:rPr>
        <w:t xml:space="preserve">(ii) </w:t>
      </w:r>
      <w:proofErr w:type="gramStart"/>
      <w:r w:rsidRPr="000F6E56">
        <w:rPr>
          <w:rFonts w:asciiTheme="minorHAnsi" w:hAnsiTheme="minorHAnsi" w:cstheme="minorHAnsi"/>
        </w:rPr>
        <w:t>by</w:t>
      </w:r>
      <w:proofErr w:type="gramEnd"/>
      <w:r w:rsidRPr="000F6E56">
        <w:rPr>
          <w:rFonts w:asciiTheme="minorHAnsi" w:hAnsiTheme="minorHAnsi" w:cstheme="minorHAnsi"/>
        </w:rPr>
        <w:t xml:space="preserve"> 2</w:t>
      </w:r>
      <w:r w:rsidR="00531925" w:rsidRPr="000F6E56">
        <w:rPr>
          <w:rFonts w:asciiTheme="minorHAnsi" w:hAnsiTheme="minorHAnsi" w:cstheme="minorHAnsi"/>
        </w:rPr>
        <w:t xml:space="preserve"> </w:t>
      </w:r>
      <w:r w:rsidRPr="000F6E56">
        <w:rPr>
          <w:rFonts w:asciiTheme="minorHAnsi" w:hAnsiTheme="minorHAnsi" w:cstheme="minorHAnsi"/>
        </w:rPr>
        <w:t>or more persons falling within sub-clause (d)(i) when taken together</w:t>
      </w:r>
      <w:r w:rsidR="00AF3153" w:rsidRPr="000F6E56">
        <w:rPr>
          <w:rFonts w:asciiTheme="minorHAnsi" w:hAnsiTheme="minorHAnsi" w:cstheme="minorHAnsi"/>
        </w:rPr>
        <w:t>;</w:t>
      </w:r>
      <w:r w:rsidRPr="000F6E56">
        <w:rPr>
          <w:rFonts w:asciiTheme="minorHAnsi" w:hAnsiTheme="minorHAnsi" w:cstheme="minorHAnsi"/>
        </w:rPr>
        <w:t xml:space="preserve"> </w:t>
      </w:r>
    </w:p>
    <w:p w14:paraId="685A95C8" w14:textId="77777777" w:rsidR="00C8048A" w:rsidRPr="000F6E56" w:rsidRDefault="00C8048A" w:rsidP="005A0BDC">
      <w:pPr>
        <w:pStyle w:val="Default"/>
        <w:spacing w:line="276" w:lineRule="auto"/>
        <w:ind w:left="426"/>
        <w:rPr>
          <w:rFonts w:asciiTheme="minorHAnsi" w:hAnsiTheme="minorHAnsi" w:cstheme="minorHAnsi"/>
        </w:rPr>
      </w:pPr>
      <w:r w:rsidRPr="000F6E56">
        <w:rPr>
          <w:rFonts w:asciiTheme="minorHAnsi" w:hAnsiTheme="minorHAnsi" w:cstheme="minorHAnsi"/>
        </w:rPr>
        <w:t xml:space="preserve">(e) </w:t>
      </w:r>
      <w:proofErr w:type="gramStart"/>
      <w:r w:rsidRPr="000F6E56">
        <w:rPr>
          <w:rFonts w:asciiTheme="minorHAnsi" w:hAnsiTheme="minorHAnsi" w:cstheme="minorHAnsi"/>
        </w:rPr>
        <w:t>a</w:t>
      </w:r>
      <w:proofErr w:type="gramEnd"/>
      <w:r w:rsidRPr="000F6E56">
        <w:rPr>
          <w:rFonts w:asciiTheme="minorHAnsi" w:hAnsiTheme="minorHAnsi" w:cstheme="minorHAnsi"/>
        </w:rPr>
        <w:t xml:space="preserve"> body corporate in which: </w:t>
      </w:r>
    </w:p>
    <w:p w14:paraId="13AD1BB1" w14:textId="60026398" w:rsidR="00C8048A" w:rsidRPr="000F6E56" w:rsidRDefault="00C8048A" w:rsidP="005A0BDC">
      <w:pPr>
        <w:pStyle w:val="Default"/>
        <w:spacing w:line="276" w:lineRule="auto"/>
        <w:ind w:left="709"/>
        <w:rPr>
          <w:rFonts w:asciiTheme="minorHAnsi" w:hAnsiTheme="minorHAnsi" w:cstheme="minorHAnsi"/>
        </w:rPr>
      </w:pPr>
      <w:r w:rsidRPr="000F6E56">
        <w:rPr>
          <w:rFonts w:asciiTheme="minorHAnsi" w:hAnsiTheme="minorHAnsi" w:cstheme="minorHAnsi"/>
        </w:rPr>
        <w:t xml:space="preserve">(i) </w:t>
      </w:r>
      <w:proofErr w:type="gramStart"/>
      <w:r w:rsidRPr="000F6E56">
        <w:rPr>
          <w:rFonts w:asciiTheme="minorHAnsi" w:hAnsiTheme="minorHAnsi" w:cstheme="minorHAnsi"/>
        </w:rPr>
        <w:t>the</w:t>
      </w:r>
      <w:proofErr w:type="gramEnd"/>
      <w:r w:rsidRPr="000F6E56">
        <w:rPr>
          <w:rFonts w:asciiTheme="minorHAnsi" w:hAnsiTheme="minorHAnsi" w:cstheme="minorHAnsi"/>
        </w:rPr>
        <w:t xml:space="preserve"> trustee or any connected person falling within sub-clauses (a) to (c) above has a substantial interest, or </w:t>
      </w:r>
    </w:p>
    <w:p w14:paraId="730C1AAE" w14:textId="3F773913" w:rsidR="00C8048A" w:rsidRPr="000F6E56" w:rsidRDefault="00C8048A" w:rsidP="005A0BDC">
      <w:pPr>
        <w:pStyle w:val="Default"/>
        <w:spacing w:line="276" w:lineRule="auto"/>
        <w:ind w:left="709"/>
        <w:rPr>
          <w:rFonts w:asciiTheme="minorHAnsi" w:hAnsiTheme="minorHAnsi" w:cstheme="minorHAnsi"/>
        </w:rPr>
      </w:pPr>
      <w:r w:rsidRPr="000F6E56">
        <w:rPr>
          <w:rFonts w:asciiTheme="minorHAnsi" w:hAnsiTheme="minorHAnsi" w:cstheme="minorHAnsi"/>
        </w:rPr>
        <w:t>(ii) 2 or more persons falling within sub-clause (e</w:t>
      </w:r>
      <w:proofErr w:type="gramStart"/>
      <w:r w:rsidRPr="000F6E56">
        <w:rPr>
          <w:rFonts w:asciiTheme="minorHAnsi" w:hAnsiTheme="minorHAnsi" w:cstheme="minorHAnsi"/>
        </w:rPr>
        <w:t>)(</w:t>
      </w:r>
      <w:proofErr w:type="gramEnd"/>
      <w:r w:rsidRPr="000F6E56">
        <w:rPr>
          <w:rFonts w:asciiTheme="minorHAnsi" w:hAnsiTheme="minorHAnsi" w:cstheme="minorHAnsi"/>
        </w:rPr>
        <w:t>i) who , when taken together, have a substantial interest</w:t>
      </w:r>
      <w:r w:rsidR="009430FF" w:rsidRPr="000F6E56">
        <w:rPr>
          <w:rFonts w:asciiTheme="minorHAnsi" w:hAnsiTheme="minorHAnsi" w:cstheme="minorHAnsi"/>
        </w:rPr>
        <w:t>.</w:t>
      </w:r>
      <w:r w:rsidRPr="000F6E56">
        <w:rPr>
          <w:rFonts w:asciiTheme="minorHAnsi" w:hAnsiTheme="minorHAnsi" w:cstheme="minorHAnsi"/>
        </w:rPr>
        <w:t xml:space="preserve"> </w:t>
      </w:r>
    </w:p>
    <w:p w14:paraId="32688D0F" w14:textId="5BD56245"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Section 118 of the Charities Act 2011 applies for the purposes of interpreting the terms used in this constitution</w:t>
      </w:r>
      <w:r w:rsidR="009430FF" w:rsidRPr="000F6E56">
        <w:rPr>
          <w:rFonts w:asciiTheme="minorHAnsi" w:hAnsiTheme="minorHAnsi" w:cstheme="minorHAnsi"/>
        </w:rPr>
        <w:t>.</w:t>
      </w:r>
      <w:r w:rsidRPr="000F6E56">
        <w:rPr>
          <w:rFonts w:asciiTheme="minorHAnsi" w:hAnsiTheme="minorHAnsi" w:cstheme="minorHAnsi"/>
        </w:rPr>
        <w:t xml:space="preserve"> </w:t>
      </w:r>
    </w:p>
    <w:p w14:paraId="6FF83810" w14:textId="77777777"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“General Regulations” means the Charitable Incorporated Organisations ((General) Regulations 2012. </w:t>
      </w:r>
    </w:p>
    <w:p w14:paraId="208B9FD2" w14:textId="414C4277"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“Dissolution Regulations” means the Charitable Incorporated Organisations (Inso</w:t>
      </w:r>
      <w:r w:rsidR="00507F6D" w:rsidRPr="000F6E56">
        <w:rPr>
          <w:rFonts w:asciiTheme="minorHAnsi" w:hAnsiTheme="minorHAnsi" w:cstheme="minorHAnsi"/>
        </w:rPr>
        <w:t>l</w:t>
      </w:r>
      <w:r w:rsidRPr="000F6E56">
        <w:rPr>
          <w:rFonts w:asciiTheme="minorHAnsi" w:hAnsiTheme="minorHAnsi" w:cstheme="minorHAnsi"/>
        </w:rPr>
        <w:t xml:space="preserve">vency and Dissolution) Regulations 2012. </w:t>
      </w:r>
    </w:p>
    <w:p w14:paraId="277F053F" w14:textId="361773BC"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The “Communications Provisions” means the Communications Provisions in Part 10, Chapter 4 of the General Regulations</w:t>
      </w:r>
      <w:r w:rsidR="003B392D" w:rsidRPr="000F6E56">
        <w:rPr>
          <w:rFonts w:asciiTheme="minorHAnsi" w:hAnsiTheme="minorHAnsi" w:cstheme="minorHAnsi"/>
        </w:rPr>
        <w:t>.</w:t>
      </w:r>
      <w:r w:rsidRPr="000F6E56">
        <w:rPr>
          <w:rFonts w:asciiTheme="minorHAnsi" w:hAnsiTheme="minorHAnsi" w:cstheme="minorHAnsi"/>
        </w:rPr>
        <w:t xml:space="preserve"> </w:t>
      </w:r>
    </w:p>
    <w:p w14:paraId="02721278" w14:textId="6E8A556E" w:rsidR="00531925"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w:t>
      </w:r>
      <w:proofErr w:type="gramStart"/>
      <w:r w:rsidRPr="000F6E56">
        <w:rPr>
          <w:rFonts w:asciiTheme="minorHAnsi" w:hAnsiTheme="minorHAnsi" w:cstheme="minorHAnsi"/>
        </w:rPr>
        <w:t>trustee</w:t>
      </w:r>
      <w:proofErr w:type="gramEnd"/>
      <w:r w:rsidRPr="000F6E56">
        <w:rPr>
          <w:rFonts w:asciiTheme="minorHAnsi" w:hAnsiTheme="minorHAnsi" w:cstheme="minorHAnsi"/>
        </w:rPr>
        <w:t xml:space="preserve">” means a trustee of the </w:t>
      </w:r>
      <w:r w:rsidR="00531925" w:rsidRPr="000F6E56">
        <w:rPr>
          <w:rFonts w:asciiTheme="minorHAnsi" w:hAnsiTheme="minorHAnsi" w:cstheme="minorHAnsi"/>
        </w:rPr>
        <w:t>Association.</w:t>
      </w:r>
    </w:p>
    <w:p w14:paraId="4EF90014" w14:textId="22FD029B" w:rsidR="00C8048A" w:rsidRPr="000F6E56" w:rsidRDefault="00C8048A" w:rsidP="00D548A6">
      <w:pPr>
        <w:pStyle w:val="Default"/>
        <w:spacing w:line="276" w:lineRule="auto"/>
        <w:rPr>
          <w:rFonts w:asciiTheme="minorHAnsi" w:hAnsiTheme="minorHAnsi" w:cstheme="minorHAnsi"/>
        </w:rPr>
      </w:pPr>
      <w:r w:rsidRPr="000F6E56">
        <w:rPr>
          <w:rFonts w:asciiTheme="minorHAnsi" w:hAnsiTheme="minorHAnsi" w:cstheme="minorHAnsi"/>
        </w:rPr>
        <w:t xml:space="preserve">A “poll” means a counted vote or ballot, usually (but not necessarily) in writing. </w:t>
      </w:r>
    </w:p>
    <w:p w14:paraId="15930780" w14:textId="77777777" w:rsidR="00531925" w:rsidRPr="000F6E56" w:rsidRDefault="00531925" w:rsidP="00D548A6">
      <w:pPr>
        <w:pStyle w:val="Default"/>
        <w:spacing w:line="276" w:lineRule="auto"/>
        <w:rPr>
          <w:rFonts w:asciiTheme="minorHAnsi" w:hAnsiTheme="minorHAnsi" w:cstheme="minorHAnsi"/>
          <w:b/>
          <w:bCs/>
        </w:rPr>
      </w:pPr>
    </w:p>
    <w:p w14:paraId="4184CFF7" w14:textId="68DB3847" w:rsidR="00C8048A" w:rsidRPr="00AA0E48" w:rsidRDefault="00C8048A" w:rsidP="00D548A6">
      <w:pPr>
        <w:pStyle w:val="Default"/>
        <w:spacing w:line="276" w:lineRule="auto"/>
        <w:rPr>
          <w:rFonts w:asciiTheme="minorHAnsi" w:hAnsiTheme="minorHAnsi" w:cstheme="minorHAnsi"/>
          <w:b/>
          <w:bCs/>
          <w:sz w:val="28"/>
          <w:szCs w:val="28"/>
        </w:rPr>
      </w:pPr>
      <w:r w:rsidRPr="00AA0E48">
        <w:rPr>
          <w:rFonts w:asciiTheme="minorHAnsi" w:hAnsiTheme="minorHAnsi" w:cstheme="minorHAnsi"/>
          <w:b/>
          <w:bCs/>
          <w:sz w:val="28"/>
          <w:szCs w:val="28"/>
        </w:rPr>
        <w:t xml:space="preserve">Approval of Constitution by Trustees, </w:t>
      </w:r>
    </w:p>
    <w:p w14:paraId="3D0AED89" w14:textId="67477044" w:rsidR="009F3895" w:rsidRPr="000F6E56" w:rsidRDefault="009F3895" w:rsidP="00D548A6">
      <w:pPr>
        <w:pStyle w:val="Default"/>
        <w:spacing w:line="276" w:lineRule="auto"/>
        <w:rPr>
          <w:rFonts w:asciiTheme="minorHAnsi" w:hAnsiTheme="minorHAnsi" w:cstheme="minorHAnsi"/>
          <w:b/>
          <w:bCs/>
        </w:rPr>
      </w:pPr>
    </w:p>
    <w:p w14:paraId="3AB2D244" w14:textId="1A29CCAB" w:rsidR="00FD4E1C" w:rsidRPr="000F6E56" w:rsidRDefault="00FD4E1C" w:rsidP="00FD4E1C">
      <w:pPr>
        <w:pStyle w:val="Default"/>
        <w:spacing w:line="276" w:lineRule="auto"/>
        <w:rPr>
          <w:rFonts w:asciiTheme="minorHAnsi" w:hAnsiTheme="minorHAnsi" w:cstheme="minorHAnsi"/>
        </w:rPr>
      </w:pPr>
      <w:bookmarkStart w:id="0" w:name="_GoBack"/>
      <w:r w:rsidRPr="000F6E56">
        <w:rPr>
          <w:rFonts w:asciiTheme="minorHAnsi" w:hAnsiTheme="minorHAnsi" w:cstheme="minorHAnsi"/>
        </w:rPr>
        <w:t xml:space="preserve">Prof Luke Mason, </w:t>
      </w:r>
    </w:p>
    <w:p w14:paraId="79393F2F" w14:textId="46D1BACF"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Dr Emma Jones, </w:t>
      </w:r>
    </w:p>
    <w:p w14:paraId="2439EF07" w14:textId="5848DD30"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Dr Aislinn O’Connell, </w:t>
      </w:r>
    </w:p>
    <w:p w14:paraId="5D93AA3F" w14:textId="7E5A6A60"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Dr David Yuratich, </w:t>
      </w:r>
    </w:p>
    <w:p w14:paraId="04F71067" w14:textId="6DAFF350"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Katherine Langley, </w:t>
      </w:r>
    </w:p>
    <w:p w14:paraId="153CE6E8" w14:textId="12162972"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Dr Jess Guth, </w:t>
      </w:r>
    </w:p>
    <w:p w14:paraId="5C73218E" w14:textId="7740A4BF"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Prof Chris Ashford, </w:t>
      </w:r>
    </w:p>
    <w:p w14:paraId="47DB252B"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Prof Nigel Duncan </w:t>
      </w:r>
    </w:p>
    <w:p w14:paraId="3D2DC1A1"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Dr Rosie Fox </w:t>
      </w:r>
    </w:p>
    <w:p w14:paraId="1F6A239E"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 xml:space="preserve">Dr Thom Giddens </w:t>
      </w:r>
    </w:p>
    <w:p w14:paraId="45E52DFA"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Dr Andrew Gilbert</w:t>
      </w:r>
    </w:p>
    <w:p w14:paraId="0421B7E6"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Prof Elaine Hall</w:t>
      </w:r>
    </w:p>
    <w:p w14:paraId="1C98B17F"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Robert Hiscocks</w:t>
      </w:r>
    </w:p>
    <w:p w14:paraId="28DE1ECB"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John Hodgson</w:t>
      </w:r>
    </w:p>
    <w:p w14:paraId="6C501A6D"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Prof Odette Hutchinson</w:t>
      </w:r>
    </w:p>
    <w:p w14:paraId="5812A8C7"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Michael Jefferson</w:t>
      </w:r>
    </w:p>
    <w:p w14:paraId="5EE1CAC2" w14:textId="77777777" w:rsidR="00FD4E1C"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Mark O’Brien</w:t>
      </w:r>
    </w:p>
    <w:p w14:paraId="562DC38D" w14:textId="172C66F8" w:rsidR="007A7F48" w:rsidRPr="000F6E56" w:rsidRDefault="00FD4E1C" w:rsidP="00FD4E1C">
      <w:pPr>
        <w:pStyle w:val="Default"/>
        <w:spacing w:line="276" w:lineRule="auto"/>
        <w:rPr>
          <w:rFonts w:asciiTheme="minorHAnsi" w:hAnsiTheme="minorHAnsi" w:cstheme="minorHAnsi"/>
        </w:rPr>
      </w:pPr>
      <w:r w:rsidRPr="000F6E56">
        <w:rPr>
          <w:rFonts w:asciiTheme="minorHAnsi" w:hAnsiTheme="minorHAnsi" w:cstheme="minorHAnsi"/>
        </w:rPr>
        <w:t>Prof Caroline Strevens</w:t>
      </w:r>
      <w:r w:rsidRPr="000F6E56">
        <w:rPr>
          <w:rFonts w:asciiTheme="minorHAnsi" w:hAnsiTheme="minorHAnsi" w:cstheme="minorHAnsi"/>
        </w:rPr>
        <w:br/>
        <w:t>Joan Upson</w:t>
      </w:r>
    </w:p>
    <w:bookmarkEnd w:id="0"/>
    <w:p w14:paraId="22B4E388" w14:textId="10899121" w:rsidR="00F66674" w:rsidRPr="000F6E56" w:rsidRDefault="00F66674" w:rsidP="00D548A6">
      <w:pPr>
        <w:pStyle w:val="Default"/>
        <w:spacing w:line="276" w:lineRule="auto"/>
        <w:rPr>
          <w:rFonts w:asciiTheme="minorHAnsi" w:hAnsiTheme="minorHAnsi" w:cstheme="minorHAnsi"/>
        </w:rPr>
      </w:pPr>
    </w:p>
    <w:p w14:paraId="089165B9" w14:textId="77777777" w:rsidR="00F66674" w:rsidRPr="000F6E56" w:rsidRDefault="00F66674" w:rsidP="00D548A6">
      <w:pPr>
        <w:pStyle w:val="Default"/>
        <w:spacing w:line="276" w:lineRule="auto"/>
        <w:rPr>
          <w:rFonts w:asciiTheme="minorHAnsi" w:hAnsiTheme="minorHAnsi" w:cstheme="minorHAnsi"/>
        </w:rPr>
      </w:pPr>
    </w:p>
    <w:sectPr w:rsidR="00F66674" w:rsidRPr="000F6E56" w:rsidSect="008F50A3">
      <w:pgSz w:w="11899" w:h="17340"/>
      <w:pgMar w:top="1868" w:right="1450" w:bottom="0" w:left="12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CFC"/>
    <w:multiLevelType w:val="hybridMultilevel"/>
    <w:tmpl w:val="27984EAC"/>
    <w:lvl w:ilvl="0" w:tplc="08090017">
      <w:start w:val="1"/>
      <w:numFmt w:val="lowerLetter"/>
      <w:lvlText w:val="%1)"/>
      <w:lvlJc w:val="left"/>
      <w:pPr>
        <w:ind w:left="1080" w:hanging="72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90260"/>
    <w:multiLevelType w:val="hybridMultilevel"/>
    <w:tmpl w:val="54687D3A"/>
    <w:lvl w:ilvl="0" w:tplc="F8A44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E701D"/>
    <w:multiLevelType w:val="hybridMultilevel"/>
    <w:tmpl w:val="A2FE92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E276B"/>
    <w:multiLevelType w:val="hybridMultilevel"/>
    <w:tmpl w:val="C42C77A4"/>
    <w:lvl w:ilvl="0" w:tplc="42F4E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00C7F"/>
    <w:multiLevelType w:val="hybridMultilevel"/>
    <w:tmpl w:val="B64AD4C0"/>
    <w:lvl w:ilvl="0" w:tplc="FF667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4545D"/>
    <w:multiLevelType w:val="hybridMultilevel"/>
    <w:tmpl w:val="6BE237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A0AE8"/>
    <w:multiLevelType w:val="hybridMultilevel"/>
    <w:tmpl w:val="B64AD4C0"/>
    <w:lvl w:ilvl="0" w:tplc="FF667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94EED"/>
    <w:multiLevelType w:val="hybridMultilevel"/>
    <w:tmpl w:val="F1A847A8"/>
    <w:lvl w:ilvl="0" w:tplc="7CDC708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465489"/>
    <w:multiLevelType w:val="hybridMultilevel"/>
    <w:tmpl w:val="8DEE7B4C"/>
    <w:lvl w:ilvl="0" w:tplc="F8A4491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207ABA"/>
    <w:multiLevelType w:val="hybridMultilevel"/>
    <w:tmpl w:val="DE3A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01A99"/>
    <w:multiLevelType w:val="hybridMultilevel"/>
    <w:tmpl w:val="7D8A8F22"/>
    <w:lvl w:ilvl="0" w:tplc="0BDEA6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2523BE"/>
    <w:multiLevelType w:val="hybridMultilevel"/>
    <w:tmpl w:val="C25CC5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3"/>
  </w:num>
  <w:num w:numId="4">
    <w:abstractNumId w:val="4"/>
  </w:num>
  <w:num w:numId="5">
    <w:abstractNumId w:val="6"/>
  </w:num>
  <w:num w:numId="6">
    <w:abstractNumId w:val="0"/>
  </w:num>
  <w:num w:numId="7">
    <w:abstractNumId w:val="7"/>
  </w:num>
  <w:num w:numId="8">
    <w:abstractNumId w:val="11"/>
  </w:num>
  <w:num w:numId="9">
    <w:abstractNumId w:val="2"/>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D"/>
    <w:rsid w:val="000077C1"/>
    <w:rsid w:val="000138D5"/>
    <w:rsid w:val="00014169"/>
    <w:rsid w:val="0001423B"/>
    <w:rsid w:val="000375E9"/>
    <w:rsid w:val="0004111D"/>
    <w:rsid w:val="00041FE3"/>
    <w:rsid w:val="000432E8"/>
    <w:rsid w:val="000435F9"/>
    <w:rsid w:val="00044CDF"/>
    <w:rsid w:val="00044EDF"/>
    <w:rsid w:val="00047551"/>
    <w:rsid w:val="00055538"/>
    <w:rsid w:val="00060D33"/>
    <w:rsid w:val="0006239A"/>
    <w:rsid w:val="00066CC5"/>
    <w:rsid w:val="00067289"/>
    <w:rsid w:val="00071FA1"/>
    <w:rsid w:val="00074752"/>
    <w:rsid w:val="000756B9"/>
    <w:rsid w:val="00082409"/>
    <w:rsid w:val="00093577"/>
    <w:rsid w:val="00097EBD"/>
    <w:rsid w:val="000B48D9"/>
    <w:rsid w:val="000D7372"/>
    <w:rsid w:val="000E5B58"/>
    <w:rsid w:val="000E5ECC"/>
    <w:rsid w:val="000E74BC"/>
    <w:rsid w:val="000F30B0"/>
    <w:rsid w:val="000F6E56"/>
    <w:rsid w:val="00102D15"/>
    <w:rsid w:val="001041A4"/>
    <w:rsid w:val="00106065"/>
    <w:rsid w:val="001124A0"/>
    <w:rsid w:val="00120939"/>
    <w:rsid w:val="00120BE8"/>
    <w:rsid w:val="001276CD"/>
    <w:rsid w:val="00133150"/>
    <w:rsid w:val="00145E8D"/>
    <w:rsid w:val="00161D7A"/>
    <w:rsid w:val="00161F81"/>
    <w:rsid w:val="001654A9"/>
    <w:rsid w:val="001719B5"/>
    <w:rsid w:val="00172FD6"/>
    <w:rsid w:val="00176A22"/>
    <w:rsid w:val="00184B40"/>
    <w:rsid w:val="00192EAC"/>
    <w:rsid w:val="0019552B"/>
    <w:rsid w:val="00195B4D"/>
    <w:rsid w:val="001B203E"/>
    <w:rsid w:val="001B2101"/>
    <w:rsid w:val="001B61BF"/>
    <w:rsid w:val="001D02A3"/>
    <w:rsid w:val="001D2C55"/>
    <w:rsid w:val="001D55E3"/>
    <w:rsid w:val="001D6AD9"/>
    <w:rsid w:val="001E100C"/>
    <w:rsid w:val="001F339D"/>
    <w:rsid w:val="00207512"/>
    <w:rsid w:val="00212E88"/>
    <w:rsid w:val="00213096"/>
    <w:rsid w:val="00214277"/>
    <w:rsid w:val="0021427B"/>
    <w:rsid w:val="002170FD"/>
    <w:rsid w:val="00227613"/>
    <w:rsid w:val="002352FB"/>
    <w:rsid w:val="0023737A"/>
    <w:rsid w:val="002415B0"/>
    <w:rsid w:val="00242C6A"/>
    <w:rsid w:val="002448A3"/>
    <w:rsid w:val="00247633"/>
    <w:rsid w:val="00260071"/>
    <w:rsid w:val="00261030"/>
    <w:rsid w:val="002619FF"/>
    <w:rsid w:val="002623BD"/>
    <w:rsid w:val="00263D2B"/>
    <w:rsid w:val="00266A1D"/>
    <w:rsid w:val="00283710"/>
    <w:rsid w:val="00286CD8"/>
    <w:rsid w:val="0029774A"/>
    <w:rsid w:val="002A51C6"/>
    <w:rsid w:val="002B1B64"/>
    <w:rsid w:val="002B6219"/>
    <w:rsid w:val="002C0D50"/>
    <w:rsid w:val="002C1966"/>
    <w:rsid w:val="002D2EAA"/>
    <w:rsid w:val="002E189A"/>
    <w:rsid w:val="002E4B93"/>
    <w:rsid w:val="002F5B3A"/>
    <w:rsid w:val="003060B3"/>
    <w:rsid w:val="00307234"/>
    <w:rsid w:val="00317FB4"/>
    <w:rsid w:val="00323EE6"/>
    <w:rsid w:val="0032418B"/>
    <w:rsid w:val="003250E7"/>
    <w:rsid w:val="00327037"/>
    <w:rsid w:val="0033051B"/>
    <w:rsid w:val="003339C6"/>
    <w:rsid w:val="003428FC"/>
    <w:rsid w:val="003456FE"/>
    <w:rsid w:val="003461AB"/>
    <w:rsid w:val="00353E56"/>
    <w:rsid w:val="00355944"/>
    <w:rsid w:val="00361A9B"/>
    <w:rsid w:val="00362E88"/>
    <w:rsid w:val="00364052"/>
    <w:rsid w:val="00365160"/>
    <w:rsid w:val="003670C9"/>
    <w:rsid w:val="00376227"/>
    <w:rsid w:val="00383646"/>
    <w:rsid w:val="00385FC6"/>
    <w:rsid w:val="00397265"/>
    <w:rsid w:val="003A28AC"/>
    <w:rsid w:val="003A4637"/>
    <w:rsid w:val="003B0B39"/>
    <w:rsid w:val="003B392D"/>
    <w:rsid w:val="003B4FF7"/>
    <w:rsid w:val="003C4BC3"/>
    <w:rsid w:val="003C4D63"/>
    <w:rsid w:val="003D11DB"/>
    <w:rsid w:val="003D27A7"/>
    <w:rsid w:val="003E1F7C"/>
    <w:rsid w:val="003E2EA6"/>
    <w:rsid w:val="003E75BD"/>
    <w:rsid w:val="003F57C0"/>
    <w:rsid w:val="00402A8A"/>
    <w:rsid w:val="00405468"/>
    <w:rsid w:val="00406757"/>
    <w:rsid w:val="0041214A"/>
    <w:rsid w:val="0043233F"/>
    <w:rsid w:val="00433CB7"/>
    <w:rsid w:val="004367DF"/>
    <w:rsid w:val="0044028A"/>
    <w:rsid w:val="0044230E"/>
    <w:rsid w:val="00456F7A"/>
    <w:rsid w:val="00460B3F"/>
    <w:rsid w:val="004620E1"/>
    <w:rsid w:val="00475AC4"/>
    <w:rsid w:val="0047688C"/>
    <w:rsid w:val="00492285"/>
    <w:rsid w:val="00496AED"/>
    <w:rsid w:val="004A3C62"/>
    <w:rsid w:val="004A3E6E"/>
    <w:rsid w:val="004C26DD"/>
    <w:rsid w:val="004C3F9F"/>
    <w:rsid w:val="004C6B6E"/>
    <w:rsid w:val="004D1D0E"/>
    <w:rsid w:val="004E140A"/>
    <w:rsid w:val="004E1ADC"/>
    <w:rsid w:val="004E546B"/>
    <w:rsid w:val="00502F79"/>
    <w:rsid w:val="00507F6D"/>
    <w:rsid w:val="00511429"/>
    <w:rsid w:val="0051182B"/>
    <w:rsid w:val="00515FA1"/>
    <w:rsid w:val="00517C0D"/>
    <w:rsid w:val="00525125"/>
    <w:rsid w:val="00525495"/>
    <w:rsid w:val="00526A9C"/>
    <w:rsid w:val="00530C4C"/>
    <w:rsid w:val="00531925"/>
    <w:rsid w:val="00553BE2"/>
    <w:rsid w:val="00556DDD"/>
    <w:rsid w:val="005603E7"/>
    <w:rsid w:val="005616EF"/>
    <w:rsid w:val="00563ACE"/>
    <w:rsid w:val="00572BF1"/>
    <w:rsid w:val="005841C6"/>
    <w:rsid w:val="0058509B"/>
    <w:rsid w:val="005865CF"/>
    <w:rsid w:val="00586CBC"/>
    <w:rsid w:val="00592CB4"/>
    <w:rsid w:val="005931A9"/>
    <w:rsid w:val="005A0BDC"/>
    <w:rsid w:val="005B588C"/>
    <w:rsid w:val="005C2863"/>
    <w:rsid w:val="005C7F65"/>
    <w:rsid w:val="005D35D6"/>
    <w:rsid w:val="005E6912"/>
    <w:rsid w:val="005F2BD8"/>
    <w:rsid w:val="00603FB7"/>
    <w:rsid w:val="00612AED"/>
    <w:rsid w:val="006138C0"/>
    <w:rsid w:val="00624347"/>
    <w:rsid w:val="0062525F"/>
    <w:rsid w:val="006278BC"/>
    <w:rsid w:val="00631337"/>
    <w:rsid w:val="006313EC"/>
    <w:rsid w:val="0064095B"/>
    <w:rsid w:val="00641999"/>
    <w:rsid w:val="00642147"/>
    <w:rsid w:val="00644C6D"/>
    <w:rsid w:val="0065100D"/>
    <w:rsid w:val="00653336"/>
    <w:rsid w:val="006576F2"/>
    <w:rsid w:val="00662B81"/>
    <w:rsid w:val="00671316"/>
    <w:rsid w:val="0067172C"/>
    <w:rsid w:val="00677929"/>
    <w:rsid w:val="006832ED"/>
    <w:rsid w:val="00684129"/>
    <w:rsid w:val="00695410"/>
    <w:rsid w:val="00697581"/>
    <w:rsid w:val="006A0A1E"/>
    <w:rsid w:val="006A445B"/>
    <w:rsid w:val="006A4DA9"/>
    <w:rsid w:val="006B1CFC"/>
    <w:rsid w:val="006C16B1"/>
    <w:rsid w:val="006C194E"/>
    <w:rsid w:val="006C369B"/>
    <w:rsid w:val="006C3777"/>
    <w:rsid w:val="006D3E20"/>
    <w:rsid w:val="006D6F68"/>
    <w:rsid w:val="006D7EB0"/>
    <w:rsid w:val="006E5FF0"/>
    <w:rsid w:val="00702675"/>
    <w:rsid w:val="00707182"/>
    <w:rsid w:val="00710951"/>
    <w:rsid w:val="00717A8A"/>
    <w:rsid w:val="00717C35"/>
    <w:rsid w:val="00747F28"/>
    <w:rsid w:val="00750433"/>
    <w:rsid w:val="0075666B"/>
    <w:rsid w:val="00757BCC"/>
    <w:rsid w:val="00757BE5"/>
    <w:rsid w:val="00760788"/>
    <w:rsid w:val="00760C79"/>
    <w:rsid w:val="0076753B"/>
    <w:rsid w:val="00775DA0"/>
    <w:rsid w:val="00780A3D"/>
    <w:rsid w:val="00781C37"/>
    <w:rsid w:val="00784598"/>
    <w:rsid w:val="007A04B9"/>
    <w:rsid w:val="007A2D7D"/>
    <w:rsid w:val="007A2F29"/>
    <w:rsid w:val="007A4B26"/>
    <w:rsid w:val="007A4EFD"/>
    <w:rsid w:val="007A59F6"/>
    <w:rsid w:val="007A7F48"/>
    <w:rsid w:val="007B458D"/>
    <w:rsid w:val="007B4E28"/>
    <w:rsid w:val="007B53BB"/>
    <w:rsid w:val="007B5AEB"/>
    <w:rsid w:val="007B61D7"/>
    <w:rsid w:val="007B7C0C"/>
    <w:rsid w:val="007C55C1"/>
    <w:rsid w:val="007D2CB9"/>
    <w:rsid w:val="007D7F96"/>
    <w:rsid w:val="007E2011"/>
    <w:rsid w:val="007E580A"/>
    <w:rsid w:val="007E60D7"/>
    <w:rsid w:val="007E79E0"/>
    <w:rsid w:val="007F042B"/>
    <w:rsid w:val="008031BD"/>
    <w:rsid w:val="00805451"/>
    <w:rsid w:val="0080554E"/>
    <w:rsid w:val="00812370"/>
    <w:rsid w:val="00821F7A"/>
    <w:rsid w:val="00823216"/>
    <w:rsid w:val="00823616"/>
    <w:rsid w:val="0082449D"/>
    <w:rsid w:val="008477A9"/>
    <w:rsid w:val="008528BD"/>
    <w:rsid w:val="008548D1"/>
    <w:rsid w:val="00855BD8"/>
    <w:rsid w:val="00856093"/>
    <w:rsid w:val="0085615F"/>
    <w:rsid w:val="008616D4"/>
    <w:rsid w:val="00862576"/>
    <w:rsid w:val="00867620"/>
    <w:rsid w:val="00867A96"/>
    <w:rsid w:val="008758AA"/>
    <w:rsid w:val="00876FFE"/>
    <w:rsid w:val="008771FE"/>
    <w:rsid w:val="00892275"/>
    <w:rsid w:val="00895AF2"/>
    <w:rsid w:val="008A5442"/>
    <w:rsid w:val="008B4492"/>
    <w:rsid w:val="008B5042"/>
    <w:rsid w:val="008B6A8B"/>
    <w:rsid w:val="008B7D12"/>
    <w:rsid w:val="008C183C"/>
    <w:rsid w:val="008F14F4"/>
    <w:rsid w:val="0090220F"/>
    <w:rsid w:val="009035AF"/>
    <w:rsid w:val="0092389D"/>
    <w:rsid w:val="009255EE"/>
    <w:rsid w:val="00933DF2"/>
    <w:rsid w:val="00940817"/>
    <w:rsid w:val="009430FF"/>
    <w:rsid w:val="00946CAE"/>
    <w:rsid w:val="00953269"/>
    <w:rsid w:val="00962E5E"/>
    <w:rsid w:val="009659CF"/>
    <w:rsid w:val="00965C47"/>
    <w:rsid w:val="009714DE"/>
    <w:rsid w:val="0097256E"/>
    <w:rsid w:val="00975645"/>
    <w:rsid w:val="00981E3A"/>
    <w:rsid w:val="009850AE"/>
    <w:rsid w:val="00994324"/>
    <w:rsid w:val="009A0F28"/>
    <w:rsid w:val="009A6A05"/>
    <w:rsid w:val="009B60E8"/>
    <w:rsid w:val="009B6FE0"/>
    <w:rsid w:val="009C1126"/>
    <w:rsid w:val="009C1D73"/>
    <w:rsid w:val="009C50A3"/>
    <w:rsid w:val="009C5B98"/>
    <w:rsid w:val="009C7E29"/>
    <w:rsid w:val="009D6079"/>
    <w:rsid w:val="009D689C"/>
    <w:rsid w:val="009D7A9E"/>
    <w:rsid w:val="009E7FD6"/>
    <w:rsid w:val="009F274C"/>
    <w:rsid w:val="009F3895"/>
    <w:rsid w:val="009F3A9F"/>
    <w:rsid w:val="009F4C04"/>
    <w:rsid w:val="009F7E85"/>
    <w:rsid w:val="00A01E2A"/>
    <w:rsid w:val="00A0209A"/>
    <w:rsid w:val="00A042AE"/>
    <w:rsid w:val="00A15A71"/>
    <w:rsid w:val="00A17748"/>
    <w:rsid w:val="00A22EFB"/>
    <w:rsid w:val="00A34DB7"/>
    <w:rsid w:val="00A47CC5"/>
    <w:rsid w:val="00A50D8B"/>
    <w:rsid w:val="00A6173A"/>
    <w:rsid w:val="00A679D4"/>
    <w:rsid w:val="00A751ED"/>
    <w:rsid w:val="00A91C27"/>
    <w:rsid w:val="00A924F6"/>
    <w:rsid w:val="00AA0E48"/>
    <w:rsid w:val="00AA7880"/>
    <w:rsid w:val="00AA793D"/>
    <w:rsid w:val="00AC2A9B"/>
    <w:rsid w:val="00AC3BC1"/>
    <w:rsid w:val="00AD2DB1"/>
    <w:rsid w:val="00AE33CB"/>
    <w:rsid w:val="00AE67AA"/>
    <w:rsid w:val="00AE7320"/>
    <w:rsid w:val="00AF086B"/>
    <w:rsid w:val="00AF3153"/>
    <w:rsid w:val="00B141B8"/>
    <w:rsid w:val="00B144C1"/>
    <w:rsid w:val="00B2403D"/>
    <w:rsid w:val="00B27FBA"/>
    <w:rsid w:val="00B35178"/>
    <w:rsid w:val="00B47F57"/>
    <w:rsid w:val="00B638ED"/>
    <w:rsid w:val="00B7199F"/>
    <w:rsid w:val="00B74354"/>
    <w:rsid w:val="00B8138D"/>
    <w:rsid w:val="00B8657E"/>
    <w:rsid w:val="00BA02DE"/>
    <w:rsid w:val="00BA5DA5"/>
    <w:rsid w:val="00BB5003"/>
    <w:rsid w:val="00BB51EB"/>
    <w:rsid w:val="00BB549D"/>
    <w:rsid w:val="00BC0F40"/>
    <w:rsid w:val="00BC2DB6"/>
    <w:rsid w:val="00BC4769"/>
    <w:rsid w:val="00BD7129"/>
    <w:rsid w:val="00BE2978"/>
    <w:rsid w:val="00BE2B64"/>
    <w:rsid w:val="00BE7E22"/>
    <w:rsid w:val="00C00C91"/>
    <w:rsid w:val="00C01F04"/>
    <w:rsid w:val="00C02A7E"/>
    <w:rsid w:val="00C02AD0"/>
    <w:rsid w:val="00C102D6"/>
    <w:rsid w:val="00C20385"/>
    <w:rsid w:val="00C402B6"/>
    <w:rsid w:val="00C408EF"/>
    <w:rsid w:val="00C423BE"/>
    <w:rsid w:val="00C6197E"/>
    <w:rsid w:val="00C76A2B"/>
    <w:rsid w:val="00C779E6"/>
    <w:rsid w:val="00C8048A"/>
    <w:rsid w:val="00C80BEC"/>
    <w:rsid w:val="00C815A7"/>
    <w:rsid w:val="00C831E4"/>
    <w:rsid w:val="00C852D2"/>
    <w:rsid w:val="00C8624F"/>
    <w:rsid w:val="00C92DC4"/>
    <w:rsid w:val="00CA7FC8"/>
    <w:rsid w:val="00CB179E"/>
    <w:rsid w:val="00CB6AEB"/>
    <w:rsid w:val="00CC0999"/>
    <w:rsid w:val="00CC2D81"/>
    <w:rsid w:val="00CC6AE7"/>
    <w:rsid w:val="00CD1FD0"/>
    <w:rsid w:val="00CD5520"/>
    <w:rsid w:val="00CE3757"/>
    <w:rsid w:val="00CF1AF3"/>
    <w:rsid w:val="00CF2077"/>
    <w:rsid w:val="00CF6992"/>
    <w:rsid w:val="00D026DE"/>
    <w:rsid w:val="00D12DBA"/>
    <w:rsid w:val="00D176F2"/>
    <w:rsid w:val="00D24933"/>
    <w:rsid w:val="00D33A9C"/>
    <w:rsid w:val="00D36061"/>
    <w:rsid w:val="00D4155C"/>
    <w:rsid w:val="00D4734D"/>
    <w:rsid w:val="00D473D4"/>
    <w:rsid w:val="00D548A6"/>
    <w:rsid w:val="00D619D1"/>
    <w:rsid w:val="00D74A1A"/>
    <w:rsid w:val="00D87D94"/>
    <w:rsid w:val="00D907B4"/>
    <w:rsid w:val="00D94BAC"/>
    <w:rsid w:val="00DB4D02"/>
    <w:rsid w:val="00DB5A2F"/>
    <w:rsid w:val="00DC306E"/>
    <w:rsid w:val="00DC4B49"/>
    <w:rsid w:val="00DD07C4"/>
    <w:rsid w:val="00DD0932"/>
    <w:rsid w:val="00DE22BE"/>
    <w:rsid w:val="00DF4D45"/>
    <w:rsid w:val="00DF6062"/>
    <w:rsid w:val="00E01C30"/>
    <w:rsid w:val="00E03231"/>
    <w:rsid w:val="00E052EA"/>
    <w:rsid w:val="00E10D37"/>
    <w:rsid w:val="00E17E90"/>
    <w:rsid w:val="00E4442F"/>
    <w:rsid w:val="00E56927"/>
    <w:rsid w:val="00E6087B"/>
    <w:rsid w:val="00E67295"/>
    <w:rsid w:val="00E707B0"/>
    <w:rsid w:val="00E71465"/>
    <w:rsid w:val="00E73D83"/>
    <w:rsid w:val="00E74EDB"/>
    <w:rsid w:val="00E765FD"/>
    <w:rsid w:val="00E83B6F"/>
    <w:rsid w:val="00E84A4E"/>
    <w:rsid w:val="00E85E4A"/>
    <w:rsid w:val="00E961EC"/>
    <w:rsid w:val="00E96D35"/>
    <w:rsid w:val="00EA1CD2"/>
    <w:rsid w:val="00EA3E0C"/>
    <w:rsid w:val="00EA5DDF"/>
    <w:rsid w:val="00ED15B4"/>
    <w:rsid w:val="00ED7066"/>
    <w:rsid w:val="00EF3C66"/>
    <w:rsid w:val="00F02804"/>
    <w:rsid w:val="00F03F06"/>
    <w:rsid w:val="00F10A0D"/>
    <w:rsid w:val="00F1105F"/>
    <w:rsid w:val="00F15CF6"/>
    <w:rsid w:val="00F20019"/>
    <w:rsid w:val="00F21CC0"/>
    <w:rsid w:val="00F26992"/>
    <w:rsid w:val="00F36F12"/>
    <w:rsid w:val="00F57258"/>
    <w:rsid w:val="00F62C49"/>
    <w:rsid w:val="00F66674"/>
    <w:rsid w:val="00F73106"/>
    <w:rsid w:val="00F7408B"/>
    <w:rsid w:val="00F773A0"/>
    <w:rsid w:val="00F77F16"/>
    <w:rsid w:val="00F920EC"/>
    <w:rsid w:val="00F921B5"/>
    <w:rsid w:val="00F93621"/>
    <w:rsid w:val="00FB0822"/>
    <w:rsid w:val="00FC34ED"/>
    <w:rsid w:val="00FD4E1C"/>
    <w:rsid w:val="00FE3207"/>
    <w:rsid w:val="00FE6A24"/>
    <w:rsid w:val="00FF0510"/>
    <w:rsid w:val="00FF28F9"/>
    <w:rsid w:val="00FF3493"/>
    <w:rsid w:val="00FF49F0"/>
    <w:rsid w:val="00FF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F19B"/>
  <w15:chartTrackingRefBased/>
  <w15:docId w15:val="{2D46BC95-E5E1-4A6C-B9AC-F15AEA5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00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00D"/>
    <w:pPr>
      <w:ind w:left="720"/>
      <w:contextualSpacing/>
    </w:pPr>
  </w:style>
  <w:style w:type="character" w:styleId="CommentReference">
    <w:name w:val="annotation reference"/>
    <w:basedOn w:val="DefaultParagraphFont"/>
    <w:uiPriority w:val="99"/>
    <w:semiHidden/>
    <w:unhideWhenUsed/>
    <w:rsid w:val="0032418B"/>
    <w:rPr>
      <w:sz w:val="16"/>
      <w:szCs w:val="16"/>
    </w:rPr>
  </w:style>
  <w:style w:type="paragraph" w:styleId="CommentText">
    <w:name w:val="annotation text"/>
    <w:basedOn w:val="Normal"/>
    <w:link w:val="CommentTextChar"/>
    <w:uiPriority w:val="99"/>
    <w:unhideWhenUsed/>
    <w:rsid w:val="0032418B"/>
    <w:pPr>
      <w:spacing w:line="240" w:lineRule="auto"/>
    </w:pPr>
    <w:rPr>
      <w:sz w:val="20"/>
      <w:szCs w:val="20"/>
    </w:rPr>
  </w:style>
  <w:style w:type="character" w:customStyle="1" w:styleId="CommentTextChar">
    <w:name w:val="Comment Text Char"/>
    <w:basedOn w:val="DefaultParagraphFont"/>
    <w:link w:val="CommentText"/>
    <w:uiPriority w:val="99"/>
    <w:rsid w:val="0032418B"/>
    <w:rPr>
      <w:sz w:val="20"/>
      <w:szCs w:val="20"/>
    </w:rPr>
  </w:style>
  <w:style w:type="paragraph" w:styleId="CommentSubject">
    <w:name w:val="annotation subject"/>
    <w:basedOn w:val="CommentText"/>
    <w:next w:val="CommentText"/>
    <w:link w:val="CommentSubjectChar"/>
    <w:uiPriority w:val="99"/>
    <w:semiHidden/>
    <w:unhideWhenUsed/>
    <w:rsid w:val="0032418B"/>
    <w:rPr>
      <w:b/>
      <w:bCs/>
    </w:rPr>
  </w:style>
  <w:style w:type="character" w:customStyle="1" w:styleId="CommentSubjectChar">
    <w:name w:val="Comment Subject Char"/>
    <w:basedOn w:val="CommentTextChar"/>
    <w:link w:val="CommentSubject"/>
    <w:uiPriority w:val="99"/>
    <w:semiHidden/>
    <w:rsid w:val="0032418B"/>
    <w:rPr>
      <w:b/>
      <w:bCs/>
      <w:sz w:val="20"/>
      <w:szCs w:val="20"/>
    </w:rPr>
  </w:style>
  <w:style w:type="paragraph" w:styleId="BalloonText">
    <w:name w:val="Balloon Text"/>
    <w:basedOn w:val="Normal"/>
    <w:link w:val="BalloonTextChar"/>
    <w:uiPriority w:val="99"/>
    <w:semiHidden/>
    <w:unhideWhenUsed/>
    <w:rsid w:val="00E01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30"/>
    <w:rPr>
      <w:rFonts w:ascii="Segoe UI" w:hAnsi="Segoe UI" w:cs="Segoe UI"/>
      <w:sz w:val="18"/>
      <w:szCs w:val="18"/>
    </w:rPr>
  </w:style>
  <w:style w:type="paragraph" w:styleId="Revision">
    <w:name w:val="Revision"/>
    <w:hidden/>
    <w:uiPriority w:val="99"/>
    <w:semiHidden/>
    <w:rsid w:val="00E01C30"/>
    <w:pPr>
      <w:spacing w:after="0" w:line="240" w:lineRule="auto"/>
    </w:pPr>
  </w:style>
  <w:style w:type="paragraph" w:styleId="NormalWeb">
    <w:name w:val="Normal (Web)"/>
    <w:basedOn w:val="Normal"/>
    <w:uiPriority w:val="99"/>
    <w:semiHidden/>
    <w:unhideWhenUsed/>
    <w:rsid w:val="00041F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0814">
      <w:bodyDiv w:val="1"/>
      <w:marLeft w:val="0"/>
      <w:marRight w:val="0"/>
      <w:marTop w:val="0"/>
      <w:marBottom w:val="0"/>
      <w:divBdr>
        <w:top w:val="none" w:sz="0" w:space="0" w:color="auto"/>
        <w:left w:val="none" w:sz="0" w:space="0" w:color="auto"/>
        <w:bottom w:val="none" w:sz="0" w:space="0" w:color="auto"/>
        <w:right w:val="none" w:sz="0" w:space="0" w:color="auto"/>
      </w:divBdr>
      <w:divsChild>
        <w:div w:id="1324308907">
          <w:marLeft w:val="0"/>
          <w:marRight w:val="0"/>
          <w:marTop w:val="0"/>
          <w:marBottom w:val="0"/>
          <w:divBdr>
            <w:top w:val="none" w:sz="0" w:space="0" w:color="auto"/>
            <w:left w:val="none" w:sz="0" w:space="0" w:color="auto"/>
            <w:bottom w:val="none" w:sz="0" w:space="0" w:color="auto"/>
            <w:right w:val="none" w:sz="0" w:space="0" w:color="auto"/>
          </w:divBdr>
        </w:div>
        <w:div w:id="57948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Aislinn O'Connell</cp:lastModifiedBy>
  <cp:revision>2</cp:revision>
  <dcterms:created xsi:type="dcterms:W3CDTF">2022-03-14T20:32:00Z</dcterms:created>
  <dcterms:modified xsi:type="dcterms:W3CDTF">2022-03-14T20:32:00Z</dcterms:modified>
</cp:coreProperties>
</file>